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47" w:rsidRPr="001B131D" w:rsidRDefault="00C13069" w:rsidP="00223034">
      <w:pPr>
        <w:jc w:val="both"/>
        <w:rPr>
          <w:b/>
        </w:rPr>
      </w:pPr>
      <w:r>
        <w:rPr>
          <w:b/>
        </w:rPr>
        <w:tab/>
      </w:r>
      <w:r>
        <w:rPr>
          <w:b/>
        </w:rPr>
        <w:tab/>
      </w:r>
      <w:r>
        <w:rPr>
          <w:b/>
        </w:rPr>
        <w:tab/>
      </w:r>
      <w:r>
        <w:rPr>
          <w:b/>
        </w:rPr>
        <w:tab/>
      </w:r>
      <w:r>
        <w:rPr>
          <w:b/>
        </w:rPr>
        <w:tab/>
      </w:r>
      <w:r>
        <w:rPr>
          <w:b/>
        </w:rPr>
        <w:tab/>
      </w:r>
      <w:r>
        <w:rPr>
          <w:b/>
        </w:rPr>
        <w:tab/>
      </w:r>
      <w:r>
        <w:rPr>
          <w:b/>
        </w:rPr>
        <w:tab/>
      </w:r>
      <w:r>
        <w:rPr>
          <w:b/>
        </w:rPr>
        <w:tab/>
        <w:t xml:space="preserve">                  </w:t>
      </w:r>
    </w:p>
    <w:tbl>
      <w:tblPr>
        <w:tblW w:w="9922" w:type="dxa"/>
        <w:tblInd w:w="71" w:type="dxa"/>
        <w:tblBorders>
          <w:bottom w:val="single" w:sz="18" w:space="0" w:color="auto"/>
        </w:tblBorders>
        <w:tblLayout w:type="fixed"/>
        <w:tblCellMar>
          <w:left w:w="71" w:type="dxa"/>
          <w:right w:w="71" w:type="dxa"/>
        </w:tblCellMar>
        <w:tblLook w:val="0000" w:firstRow="0" w:lastRow="0" w:firstColumn="0" w:lastColumn="0" w:noHBand="0" w:noVBand="0"/>
      </w:tblPr>
      <w:tblGrid>
        <w:gridCol w:w="3898"/>
        <w:gridCol w:w="71"/>
        <w:gridCol w:w="1701"/>
        <w:gridCol w:w="4252"/>
      </w:tblGrid>
      <w:tr w:rsidR="00BF60F6" w:rsidRPr="003141F1" w:rsidTr="00602029">
        <w:tc>
          <w:tcPr>
            <w:tcW w:w="3898" w:type="dxa"/>
            <w:tcBorders>
              <w:bottom w:val="nil"/>
            </w:tcBorders>
          </w:tcPr>
          <w:p w:rsidR="00BF60F6" w:rsidRPr="003141F1" w:rsidRDefault="00BF60F6" w:rsidP="00602029">
            <w:pPr>
              <w:keepNext/>
              <w:jc w:val="center"/>
              <w:outlineLvl w:val="1"/>
              <w:rPr>
                <w:rFonts w:cs="Arial"/>
                <w:b/>
                <w:sz w:val="26"/>
                <w:szCs w:val="20"/>
              </w:rPr>
            </w:pPr>
            <w:r w:rsidRPr="003141F1">
              <w:rPr>
                <w:rFonts w:cs="Arial"/>
                <w:b/>
                <w:sz w:val="26"/>
                <w:szCs w:val="20"/>
              </w:rPr>
              <w:t>РЕСПУБЛИКА ТАТАРСТАН</w:t>
            </w:r>
          </w:p>
          <w:p w:rsidR="00BF60F6" w:rsidRPr="003141F1" w:rsidRDefault="00BF60F6" w:rsidP="00602029">
            <w:pPr>
              <w:keepNext/>
              <w:jc w:val="center"/>
              <w:outlineLvl w:val="0"/>
              <w:rPr>
                <w:b/>
                <w:sz w:val="26"/>
                <w:szCs w:val="20"/>
              </w:rPr>
            </w:pPr>
          </w:p>
          <w:p w:rsidR="00BF60F6" w:rsidRPr="003141F1" w:rsidRDefault="00BF60F6" w:rsidP="00602029">
            <w:pPr>
              <w:jc w:val="center"/>
              <w:rPr>
                <w:b/>
                <w:sz w:val="26"/>
                <w:szCs w:val="20"/>
              </w:rPr>
            </w:pPr>
            <w:r w:rsidRPr="003141F1">
              <w:rPr>
                <w:b/>
                <w:sz w:val="26"/>
                <w:szCs w:val="20"/>
              </w:rPr>
              <w:t>Исполнительн</w:t>
            </w:r>
            <w:r>
              <w:rPr>
                <w:b/>
                <w:sz w:val="26"/>
                <w:szCs w:val="20"/>
              </w:rPr>
              <w:t>ый</w:t>
            </w:r>
            <w:r w:rsidRPr="003141F1">
              <w:rPr>
                <w:b/>
                <w:sz w:val="26"/>
                <w:szCs w:val="20"/>
              </w:rPr>
              <w:t xml:space="preserve"> комитет Азнакаевского </w:t>
            </w:r>
          </w:p>
          <w:p w:rsidR="00BF60F6" w:rsidRPr="003141F1" w:rsidRDefault="00BF60F6" w:rsidP="00602029">
            <w:pPr>
              <w:jc w:val="center"/>
              <w:rPr>
                <w:sz w:val="26"/>
                <w:szCs w:val="20"/>
              </w:rPr>
            </w:pPr>
            <w:r w:rsidRPr="003141F1">
              <w:rPr>
                <w:b/>
                <w:sz w:val="26"/>
                <w:szCs w:val="20"/>
              </w:rPr>
              <w:t>муниципального района</w:t>
            </w:r>
          </w:p>
        </w:tc>
        <w:tc>
          <w:tcPr>
            <w:tcW w:w="1772" w:type="dxa"/>
            <w:gridSpan w:val="2"/>
          </w:tcPr>
          <w:p w:rsidR="00BF60F6" w:rsidRPr="003141F1" w:rsidRDefault="00BF60F6" w:rsidP="00602029">
            <w:pPr>
              <w:widowControl w:val="0"/>
              <w:rPr>
                <w:snapToGrid w:val="0"/>
                <w:szCs w:val="20"/>
              </w:rPr>
            </w:pPr>
            <w:r>
              <w:rPr>
                <w:noProof/>
                <w:sz w:val="20"/>
                <w:szCs w:val="20"/>
              </w:rPr>
              <w:drawing>
                <wp:inline distT="0" distB="0" distL="0" distR="0" wp14:anchorId="0C30C9BB" wp14:editId="46B7BEDC">
                  <wp:extent cx="101917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85850"/>
                          </a:xfrm>
                          <a:prstGeom prst="rect">
                            <a:avLst/>
                          </a:prstGeom>
                          <a:noFill/>
                          <a:ln>
                            <a:noFill/>
                          </a:ln>
                        </pic:spPr>
                      </pic:pic>
                    </a:graphicData>
                  </a:graphic>
                </wp:inline>
              </w:drawing>
            </w:r>
          </w:p>
          <w:p w:rsidR="00BF60F6" w:rsidRPr="003141F1" w:rsidRDefault="00BF60F6" w:rsidP="00602029">
            <w:pPr>
              <w:rPr>
                <w:sz w:val="16"/>
                <w:szCs w:val="20"/>
              </w:rPr>
            </w:pPr>
          </w:p>
        </w:tc>
        <w:tc>
          <w:tcPr>
            <w:tcW w:w="4252" w:type="dxa"/>
          </w:tcPr>
          <w:p w:rsidR="00BF60F6" w:rsidRPr="003141F1" w:rsidRDefault="00BF60F6" w:rsidP="00602029">
            <w:pPr>
              <w:keepNext/>
              <w:spacing w:after="120"/>
              <w:jc w:val="center"/>
              <w:outlineLvl w:val="1"/>
              <w:rPr>
                <w:rFonts w:cs="Arial"/>
                <w:b/>
                <w:sz w:val="26"/>
                <w:szCs w:val="20"/>
                <w:lang w:val="hsb-DE"/>
              </w:rPr>
            </w:pPr>
            <w:r w:rsidRPr="003141F1">
              <w:rPr>
                <w:rFonts w:cs="Arial"/>
                <w:b/>
                <w:sz w:val="26"/>
                <w:szCs w:val="20"/>
                <w:lang w:val="hsb-DE"/>
              </w:rPr>
              <w:t xml:space="preserve">ТАТАРСТАН  РЕСПУБЛИКАСЫ </w:t>
            </w:r>
          </w:p>
          <w:p w:rsidR="00BF60F6" w:rsidRPr="003141F1" w:rsidRDefault="00BF60F6" w:rsidP="00602029">
            <w:pPr>
              <w:jc w:val="center"/>
              <w:rPr>
                <w:b/>
                <w:sz w:val="26"/>
                <w:szCs w:val="20"/>
              </w:rPr>
            </w:pPr>
          </w:p>
          <w:p w:rsidR="00BF60F6" w:rsidRPr="003141F1" w:rsidRDefault="00BF60F6" w:rsidP="00602029">
            <w:pPr>
              <w:jc w:val="center"/>
              <w:rPr>
                <w:b/>
                <w:sz w:val="26"/>
                <w:szCs w:val="20"/>
              </w:rPr>
            </w:pPr>
            <w:proofErr w:type="spellStart"/>
            <w:r w:rsidRPr="003141F1">
              <w:rPr>
                <w:b/>
                <w:sz w:val="26"/>
                <w:szCs w:val="20"/>
              </w:rPr>
              <w:t>Азнакай</w:t>
            </w:r>
            <w:proofErr w:type="spellEnd"/>
            <w:r w:rsidRPr="003141F1">
              <w:rPr>
                <w:b/>
                <w:sz w:val="26"/>
                <w:szCs w:val="20"/>
              </w:rPr>
              <w:t xml:space="preserve"> </w:t>
            </w:r>
            <w:proofErr w:type="spellStart"/>
            <w:r w:rsidRPr="003141F1">
              <w:rPr>
                <w:b/>
                <w:sz w:val="26"/>
                <w:szCs w:val="20"/>
              </w:rPr>
              <w:t>муниципаль</w:t>
            </w:r>
            <w:proofErr w:type="spellEnd"/>
            <w:r w:rsidRPr="003141F1">
              <w:rPr>
                <w:b/>
                <w:sz w:val="26"/>
                <w:szCs w:val="20"/>
              </w:rPr>
              <w:t xml:space="preserve"> районы </w:t>
            </w:r>
          </w:p>
          <w:p w:rsidR="00BF60F6" w:rsidRPr="003141F1" w:rsidRDefault="00BF60F6" w:rsidP="00602029">
            <w:pPr>
              <w:jc w:val="center"/>
              <w:rPr>
                <w:b/>
                <w:sz w:val="26"/>
                <w:szCs w:val="20"/>
              </w:rPr>
            </w:pPr>
            <w:proofErr w:type="spellStart"/>
            <w:r w:rsidRPr="003141F1">
              <w:rPr>
                <w:b/>
                <w:sz w:val="26"/>
                <w:szCs w:val="20"/>
              </w:rPr>
              <w:t>башкарма</w:t>
            </w:r>
            <w:proofErr w:type="spellEnd"/>
            <w:r w:rsidRPr="003141F1">
              <w:rPr>
                <w:b/>
                <w:sz w:val="26"/>
                <w:szCs w:val="20"/>
              </w:rPr>
              <w:t xml:space="preserve"> комитеты </w:t>
            </w:r>
          </w:p>
          <w:p w:rsidR="00BF60F6" w:rsidRPr="003141F1" w:rsidRDefault="00BF60F6" w:rsidP="00602029">
            <w:pPr>
              <w:jc w:val="center"/>
              <w:rPr>
                <w:sz w:val="26"/>
                <w:szCs w:val="20"/>
              </w:rPr>
            </w:pPr>
          </w:p>
        </w:tc>
      </w:tr>
      <w:tr w:rsidR="00BF60F6" w:rsidRPr="003141F1" w:rsidTr="00602029">
        <w:tc>
          <w:tcPr>
            <w:tcW w:w="3969" w:type="dxa"/>
            <w:gridSpan w:val="2"/>
            <w:tcBorders>
              <w:top w:val="nil"/>
              <w:left w:val="nil"/>
              <w:bottom w:val="single" w:sz="18" w:space="0" w:color="auto"/>
              <w:right w:val="nil"/>
            </w:tcBorders>
          </w:tcPr>
          <w:p w:rsidR="00BF60F6" w:rsidRPr="003141F1" w:rsidRDefault="00BF60F6" w:rsidP="00602029">
            <w:pPr>
              <w:jc w:val="center"/>
              <w:rPr>
                <w:sz w:val="20"/>
                <w:szCs w:val="20"/>
              </w:rPr>
            </w:pPr>
            <w:r w:rsidRPr="003141F1">
              <w:rPr>
                <w:sz w:val="20"/>
                <w:szCs w:val="20"/>
              </w:rPr>
              <w:t xml:space="preserve">ул. Ленина, д..22, г. Азнакаево, 423330 </w:t>
            </w:r>
          </w:p>
          <w:p w:rsidR="00BF60F6" w:rsidRPr="003141F1" w:rsidRDefault="00BF60F6" w:rsidP="00602029">
            <w:pPr>
              <w:jc w:val="center"/>
              <w:rPr>
                <w:sz w:val="20"/>
                <w:szCs w:val="20"/>
              </w:rPr>
            </w:pPr>
            <w:r w:rsidRPr="003141F1">
              <w:rPr>
                <w:sz w:val="20"/>
                <w:szCs w:val="20"/>
              </w:rPr>
              <w:t xml:space="preserve">Тел./факс (885592) 7-24-71, 7-26-97 </w:t>
            </w:r>
          </w:p>
          <w:p w:rsidR="00BF60F6" w:rsidRPr="003141F1" w:rsidRDefault="00BF60F6" w:rsidP="00602029">
            <w:pPr>
              <w:jc w:val="center"/>
              <w:rPr>
                <w:sz w:val="20"/>
                <w:szCs w:val="20"/>
                <w:lang w:val="en-US"/>
              </w:rPr>
            </w:pPr>
            <w:bookmarkStart w:id="0" w:name="_Hlt168719258"/>
            <w:r w:rsidRPr="003141F1">
              <w:rPr>
                <w:sz w:val="20"/>
                <w:szCs w:val="20"/>
                <w:lang w:val="en-US"/>
              </w:rPr>
              <w:t>E-mail: aznakay@tatar.ru</w:t>
            </w:r>
            <w:bookmarkEnd w:id="0"/>
            <w:r w:rsidRPr="003141F1">
              <w:rPr>
                <w:sz w:val="20"/>
                <w:szCs w:val="20"/>
                <w:lang w:val="en-US"/>
              </w:rPr>
              <w:t xml:space="preserve"> </w:t>
            </w:r>
          </w:p>
          <w:p w:rsidR="00BF60F6" w:rsidRPr="003141F1" w:rsidRDefault="00E05BB1" w:rsidP="00602029">
            <w:pPr>
              <w:jc w:val="center"/>
              <w:rPr>
                <w:sz w:val="20"/>
                <w:szCs w:val="20"/>
                <w:lang w:val="en-US"/>
              </w:rPr>
            </w:pPr>
            <w:hyperlink r:id="rId8" w:history="1">
              <w:r w:rsidR="00BF60F6" w:rsidRPr="003141F1">
                <w:rPr>
                  <w:color w:val="0000FF"/>
                  <w:sz w:val="20"/>
                  <w:szCs w:val="20"/>
                  <w:u w:val="single"/>
                  <w:lang w:val="en-US"/>
                </w:rPr>
                <w:t>adm-aznakay@mail.ru</w:t>
              </w:r>
            </w:hyperlink>
            <w:r w:rsidR="00BF60F6" w:rsidRPr="003141F1">
              <w:rPr>
                <w:sz w:val="20"/>
                <w:szCs w:val="20"/>
                <w:lang w:val="en-US"/>
              </w:rPr>
              <w:t xml:space="preserve"> </w:t>
            </w:r>
          </w:p>
          <w:p w:rsidR="00BF60F6" w:rsidRPr="003141F1" w:rsidRDefault="00BF60F6" w:rsidP="00602029">
            <w:pPr>
              <w:jc w:val="center"/>
              <w:rPr>
                <w:b/>
                <w:sz w:val="20"/>
                <w:szCs w:val="20"/>
                <w:lang w:val="en-US"/>
              </w:rPr>
            </w:pPr>
          </w:p>
        </w:tc>
        <w:tc>
          <w:tcPr>
            <w:tcW w:w="1701" w:type="dxa"/>
            <w:tcBorders>
              <w:top w:val="nil"/>
              <w:left w:val="nil"/>
              <w:bottom w:val="single" w:sz="18" w:space="0" w:color="auto"/>
              <w:right w:val="nil"/>
            </w:tcBorders>
          </w:tcPr>
          <w:p w:rsidR="00BF60F6" w:rsidRPr="003141F1" w:rsidRDefault="00BF60F6" w:rsidP="00602029">
            <w:pPr>
              <w:rPr>
                <w:sz w:val="20"/>
                <w:szCs w:val="20"/>
                <w:lang w:val="en-US"/>
              </w:rPr>
            </w:pPr>
          </w:p>
        </w:tc>
        <w:tc>
          <w:tcPr>
            <w:tcW w:w="4252" w:type="dxa"/>
            <w:tcBorders>
              <w:top w:val="nil"/>
              <w:left w:val="nil"/>
              <w:bottom w:val="single" w:sz="18" w:space="0" w:color="auto"/>
              <w:right w:val="nil"/>
            </w:tcBorders>
          </w:tcPr>
          <w:p w:rsidR="00BF60F6" w:rsidRPr="003141F1" w:rsidRDefault="00BF60F6" w:rsidP="00602029">
            <w:pPr>
              <w:jc w:val="center"/>
              <w:rPr>
                <w:sz w:val="20"/>
                <w:szCs w:val="20"/>
              </w:rPr>
            </w:pPr>
            <w:r w:rsidRPr="003141F1">
              <w:rPr>
                <w:sz w:val="20"/>
                <w:szCs w:val="20"/>
              </w:rPr>
              <w:t xml:space="preserve">Ленин </w:t>
            </w:r>
            <w:proofErr w:type="spellStart"/>
            <w:r w:rsidRPr="003141F1">
              <w:rPr>
                <w:sz w:val="20"/>
                <w:szCs w:val="20"/>
              </w:rPr>
              <w:t>урамы</w:t>
            </w:r>
            <w:proofErr w:type="spellEnd"/>
            <w:r w:rsidRPr="003141F1">
              <w:rPr>
                <w:sz w:val="20"/>
                <w:szCs w:val="20"/>
              </w:rPr>
              <w:t xml:space="preserve">, 22 </w:t>
            </w:r>
            <w:proofErr w:type="spellStart"/>
            <w:r w:rsidRPr="003141F1">
              <w:rPr>
                <w:sz w:val="20"/>
                <w:szCs w:val="20"/>
              </w:rPr>
              <w:t>йорт</w:t>
            </w:r>
            <w:proofErr w:type="spellEnd"/>
            <w:r w:rsidRPr="003141F1">
              <w:rPr>
                <w:sz w:val="20"/>
                <w:szCs w:val="20"/>
              </w:rPr>
              <w:t xml:space="preserve">, </w:t>
            </w:r>
            <w:proofErr w:type="spellStart"/>
            <w:r w:rsidRPr="003141F1">
              <w:rPr>
                <w:sz w:val="20"/>
                <w:szCs w:val="20"/>
              </w:rPr>
              <w:t>Азнакай</w:t>
            </w:r>
            <w:proofErr w:type="spellEnd"/>
            <w:r w:rsidRPr="003141F1">
              <w:rPr>
                <w:sz w:val="20"/>
                <w:szCs w:val="20"/>
              </w:rPr>
              <w:t xml:space="preserve"> </w:t>
            </w:r>
            <w:r w:rsidRPr="003141F1">
              <w:rPr>
                <w:sz w:val="20"/>
                <w:szCs w:val="20"/>
                <w:lang w:val="be-BY"/>
              </w:rPr>
              <w:t>шәһәре,</w:t>
            </w:r>
            <w:r w:rsidRPr="003141F1">
              <w:rPr>
                <w:sz w:val="20"/>
                <w:szCs w:val="20"/>
              </w:rPr>
              <w:t xml:space="preserve"> 423330</w:t>
            </w:r>
          </w:p>
          <w:p w:rsidR="00BF60F6" w:rsidRPr="003141F1" w:rsidRDefault="00BF60F6" w:rsidP="00602029">
            <w:pPr>
              <w:jc w:val="center"/>
              <w:rPr>
                <w:sz w:val="20"/>
                <w:szCs w:val="20"/>
              </w:rPr>
            </w:pPr>
            <w:r w:rsidRPr="003141F1">
              <w:rPr>
                <w:sz w:val="20"/>
                <w:szCs w:val="20"/>
              </w:rPr>
              <w:t xml:space="preserve">Тел./ факс (885592) 7-24-71, 7-26-97  </w:t>
            </w:r>
          </w:p>
          <w:p w:rsidR="00BF60F6" w:rsidRPr="003141F1" w:rsidRDefault="00BF60F6" w:rsidP="00602029">
            <w:pPr>
              <w:jc w:val="center"/>
              <w:rPr>
                <w:sz w:val="20"/>
                <w:szCs w:val="20"/>
                <w:lang w:val="en-US"/>
              </w:rPr>
            </w:pPr>
            <w:r w:rsidRPr="003141F1">
              <w:rPr>
                <w:sz w:val="20"/>
                <w:szCs w:val="20"/>
                <w:lang w:val="en-US"/>
              </w:rPr>
              <w:t xml:space="preserve">E-mail: aznakay@tatar.ru </w:t>
            </w:r>
          </w:p>
          <w:p w:rsidR="00BF60F6" w:rsidRPr="003141F1" w:rsidRDefault="00E05BB1" w:rsidP="00602029">
            <w:pPr>
              <w:jc w:val="center"/>
              <w:rPr>
                <w:b/>
                <w:sz w:val="20"/>
                <w:szCs w:val="20"/>
                <w:lang w:val="en-US"/>
              </w:rPr>
            </w:pPr>
            <w:hyperlink r:id="rId9" w:history="1">
              <w:r w:rsidR="00BF60F6" w:rsidRPr="003141F1">
                <w:rPr>
                  <w:color w:val="0000FF"/>
                  <w:sz w:val="20"/>
                  <w:szCs w:val="20"/>
                  <w:u w:val="single"/>
                  <w:lang w:val="en-US"/>
                </w:rPr>
                <w:t>adm-aznakay@mail.ru</w:t>
              </w:r>
            </w:hyperlink>
          </w:p>
        </w:tc>
      </w:tr>
    </w:tbl>
    <w:p w:rsidR="00BF60F6" w:rsidRPr="003141F1" w:rsidRDefault="00BF60F6" w:rsidP="00BF60F6">
      <w:pPr>
        <w:keepNext/>
        <w:outlineLvl w:val="2"/>
        <w:rPr>
          <w:rFonts w:ascii="Arial" w:hAnsi="Arial"/>
          <w:sz w:val="20"/>
          <w:szCs w:val="20"/>
        </w:rPr>
      </w:pPr>
    </w:p>
    <w:p w:rsidR="00BF60F6" w:rsidRPr="003141F1" w:rsidRDefault="00BF60F6" w:rsidP="00BF60F6">
      <w:pPr>
        <w:keepNext/>
        <w:outlineLvl w:val="2"/>
        <w:rPr>
          <w:rFonts w:ascii="Arial" w:hAnsi="Arial"/>
          <w:b/>
          <w:sz w:val="32"/>
          <w:szCs w:val="20"/>
        </w:rPr>
      </w:pPr>
      <w:r w:rsidRPr="003141F1">
        <w:rPr>
          <w:rFonts w:ascii="Arial" w:hAnsi="Arial"/>
          <w:b/>
          <w:sz w:val="32"/>
          <w:szCs w:val="20"/>
        </w:rPr>
        <w:t xml:space="preserve">ПОСТАНОВЛЕНИЕ </w:t>
      </w:r>
      <w:r w:rsidRPr="003141F1">
        <w:rPr>
          <w:rFonts w:ascii="Arial" w:hAnsi="Arial"/>
          <w:b/>
          <w:sz w:val="32"/>
          <w:szCs w:val="20"/>
        </w:rPr>
        <w:tab/>
      </w:r>
      <w:r w:rsidRPr="003141F1">
        <w:rPr>
          <w:rFonts w:ascii="Arial" w:hAnsi="Arial"/>
          <w:b/>
          <w:sz w:val="32"/>
          <w:szCs w:val="20"/>
        </w:rPr>
        <w:tab/>
      </w:r>
      <w:r w:rsidRPr="003141F1">
        <w:rPr>
          <w:rFonts w:ascii="Arial" w:hAnsi="Arial"/>
          <w:b/>
          <w:sz w:val="32"/>
          <w:szCs w:val="20"/>
        </w:rPr>
        <w:tab/>
      </w:r>
      <w:r w:rsidRPr="003141F1">
        <w:rPr>
          <w:rFonts w:ascii="Arial" w:hAnsi="Arial"/>
          <w:b/>
          <w:sz w:val="32"/>
          <w:szCs w:val="20"/>
        </w:rPr>
        <w:tab/>
      </w:r>
      <w:r w:rsidRPr="003141F1">
        <w:rPr>
          <w:rFonts w:ascii="Arial" w:hAnsi="Arial"/>
          <w:b/>
          <w:sz w:val="32"/>
          <w:szCs w:val="20"/>
        </w:rPr>
        <w:tab/>
        <w:t xml:space="preserve">                КАРАР                                                     </w:t>
      </w:r>
    </w:p>
    <w:p w:rsidR="00BF60F6" w:rsidRPr="003141F1" w:rsidRDefault="00BF60F6" w:rsidP="00BF60F6">
      <w:pPr>
        <w:keepNext/>
        <w:jc w:val="both"/>
        <w:outlineLvl w:val="0"/>
        <w:rPr>
          <w:rFonts w:ascii="Arial" w:hAnsi="Arial"/>
          <w:sz w:val="16"/>
          <w:szCs w:val="20"/>
        </w:rPr>
      </w:pPr>
    </w:p>
    <w:p w:rsidR="00BF60F6" w:rsidRPr="003141F1" w:rsidRDefault="00BF60F6" w:rsidP="00BF60F6">
      <w:pPr>
        <w:rPr>
          <w:rFonts w:ascii="Arial" w:hAnsi="Arial"/>
          <w:b/>
          <w:sz w:val="22"/>
          <w:szCs w:val="20"/>
        </w:rPr>
      </w:pPr>
      <w:r w:rsidRPr="003141F1">
        <w:rPr>
          <w:rFonts w:ascii="Arial" w:hAnsi="Arial"/>
          <w:b/>
          <w:sz w:val="22"/>
          <w:szCs w:val="20"/>
        </w:rPr>
        <w:t>от «_</w:t>
      </w:r>
      <w:r w:rsidR="00E05BB1">
        <w:rPr>
          <w:rFonts w:ascii="Arial" w:hAnsi="Arial"/>
          <w:b/>
          <w:sz w:val="22"/>
          <w:szCs w:val="20"/>
        </w:rPr>
        <w:t>21</w:t>
      </w:r>
      <w:r w:rsidRPr="003141F1">
        <w:rPr>
          <w:rFonts w:ascii="Arial" w:hAnsi="Arial"/>
          <w:b/>
          <w:sz w:val="22"/>
          <w:szCs w:val="20"/>
        </w:rPr>
        <w:t>_» ____</w:t>
      </w:r>
      <w:r w:rsidR="00E05BB1">
        <w:rPr>
          <w:rFonts w:ascii="Arial" w:hAnsi="Arial"/>
          <w:b/>
          <w:sz w:val="22"/>
          <w:szCs w:val="20"/>
        </w:rPr>
        <w:t>05</w:t>
      </w:r>
      <w:r w:rsidRPr="003141F1">
        <w:rPr>
          <w:rFonts w:ascii="Arial" w:hAnsi="Arial"/>
          <w:b/>
          <w:sz w:val="22"/>
          <w:szCs w:val="20"/>
        </w:rPr>
        <w:t>____ 20</w:t>
      </w:r>
      <w:r>
        <w:rPr>
          <w:rFonts w:ascii="Arial" w:hAnsi="Arial"/>
          <w:b/>
          <w:sz w:val="22"/>
          <w:szCs w:val="20"/>
        </w:rPr>
        <w:t>21</w:t>
      </w:r>
      <w:r w:rsidRPr="003141F1">
        <w:rPr>
          <w:rFonts w:ascii="Arial" w:hAnsi="Arial"/>
          <w:b/>
          <w:sz w:val="22"/>
          <w:szCs w:val="20"/>
        </w:rPr>
        <w:t>г</w:t>
      </w:r>
      <w:r w:rsidRPr="003141F1">
        <w:rPr>
          <w:b/>
          <w:sz w:val="22"/>
          <w:szCs w:val="20"/>
        </w:rPr>
        <w:t xml:space="preserve">.                                                                                  </w:t>
      </w:r>
      <w:r w:rsidRPr="003141F1">
        <w:rPr>
          <w:rFonts w:ascii="Arial" w:hAnsi="Arial"/>
          <w:b/>
          <w:sz w:val="22"/>
          <w:szCs w:val="20"/>
        </w:rPr>
        <w:t>№ __</w:t>
      </w:r>
      <w:r w:rsidR="00E05BB1">
        <w:rPr>
          <w:rFonts w:ascii="Arial" w:hAnsi="Arial"/>
          <w:b/>
          <w:sz w:val="22"/>
          <w:szCs w:val="20"/>
        </w:rPr>
        <w:t>110</w:t>
      </w:r>
      <w:r w:rsidRPr="003141F1">
        <w:rPr>
          <w:rFonts w:ascii="Arial" w:hAnsi="Arial"/>
          <w:b/>
          <w:sz w:val="22"/>
          <w:szCs w:val="20"/>
        </w:rPr>
        <w:t>___</w:t>
      </w:r>
    </w:p>
    <w:p w:rsidR="0088787B" w:rsidRDefault="001B131D" w:rsidP="00223034">
      <w:pPr>
        <w:jc w:val="both"/>
        <w:rPr>
          <w:sz w:val="28"/>
          <w:szCs w:val="28"/>
        </w:rPr>
      </w:pPr>
      <w:r w:rsidRPr="001B131D">
        <w:rPr>
          <w:b/>
        </w:rPr>
        <w:tab/>
      </w:r>
      <w:r w:rsidRPr="001B131D">
        <w:rPr>
          <w:b/>
        </w:rPr>
        <w:tab/>
      </w:r>
      <w:r w:rsidRPr="001B131D">
        <w:rPr>
          <w:b/>
        </w:rPr>
        <w:tab/>
      </w:r>
      <w:r w:rsidRPr="001B131D">
        <w:rPr>
          <w:b/>
        </w:rPr>
        <w:tab/>
      </w:r>
      <w:r w:rsidRPr="001B131D">
        <w:rPr>
          <w:b/>
        </w:rPr>
        <w:tab/>
      </w:r>
      <w:r w:rsidRPr="001B131D">
        <w:rPr>
          <w:b/>
        </w:rPr>
        <w:tab/>
      </w:r>
      <w:r w:rsidR="00BC374D">
        <w:tab/>
      </w:r>
      <w:r w:rsidR="00BC374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872976" w:rsidRPr="00E05BB1" w:rsidTr="00586301">
        <w:trPr>
          <w:trHeight w:val="1545"/>
        </w:trPr>
        <w:tc>
          <w:tcPr>
            <w:tcW w:w="5495" w:type="dxa"/>
            <w:tcBorders>
              <w:top w:val="nil"/>
              <w:left w:val="nil"/>
              <w:bottom w:val="nil"/>
              <w:right w:val="nil"/>
            </w:tcBorders>
            <w:shd w:val="clear" w:color="auto" w:fill="auto"/>
          </w:tcPr>
          <w:p w:rsidR="00AB453A" w:rsidRPr="00E05BB1" w:rsidRDefault="005601D1" w:rsidP="00AB453A">
            <w:pPr>
              <w:jc w:val="both"/>
              <w:rPr>
                <w:rFonts w:ascii="Arial" w:hAnsi="Arial" w:cs="Arial"/>
              </w:rPr>
            </w:pPr>
            <w:r w:rsidRPr="00E05BB1">
              <w:rPr>
                <w:rFonts w:ascii="Arial" w:hAnsi="Arial" w:cs="Arial"/>
              </w:rPr>
              <w:t xml:space="preserve">О Порядке предоставления субсидии из бюджета Азнакаевского   муниципального района </w:t>
            </w:r>
            <w:r w:rsidR="003D48B7" w:rsidRPr="00E05BB1">
              <w:rPr>
                <w:rFonts w:ascii="Arial" w:hAnsi="Arial" w:cs="Arial"/>
              </w:rPr>
              <w:t xml:space="preserve">на возмещение части затрат, связанных с закупкой семян сельскохозяйственных культур в </w:t>
            </w:r>
            <w:proofErr w:type="spellStart"/>
            <w:r w:rsidR="003D48B7" w:rsidRPr="00E05BB1">
              <w:rPr>
                <w:rFonts w:ascii="Arial" w:hAnsi="Arial" w:cs="Arial"/>
              </w:rPr>
              <w:t>Азнакаевском</w:t>
            </w:r>
            <w:proofErr w:type="spellEnd"/>
            <w:r w:rsidR="003D48B7" w:rsidRPr="00E05BB1">
              <w:rPr>
                <w:rFonts w:ascii="Arial" w:hAnsi="Arial" w:cs="Arial"/>
              </w:rPr>
              <w:t xml:space="preserve"> районе</w:t>
            </w:r>
          </w:p>
          <w:p w:rsidR="00872976" w:rsidRPr="00E05BB1" w:rsidRDefault="00726419" w:rsidP="00AB453A">
            <w:pPr>
              <w:jc w:val="both"/>
              <w:rPr>
                <w:rFonts w:ascii="Arial" w:hAnsi="Arial" w:cs="Arial"/>
              </w:rPr>
            </w:pPr>
            <w:r w:rsidRPr="00E05BB1">
              <w:rPr>
                <w:rFonts w:ascii="Arial" w:hAnsi="Arial" w:cs="Arial"/>
              </w:rPr>
              <w:t xml:space="preserve"> </w:t>
            </w:r>
          </w:p>
        </w:tc>
      </w:tr>
    </w:tbl>
    <w:p w:rsidR="008909AD" w:rsidRPr="00E05BB1" w:rsidRDefault="000A598E" w:rsidP="00414EB8">
      <w:pPr>
        <w:autoSpaceDE w:val="0"/>
        <w:autoSpaceDN w:val="0"/>
        <w:adjustRightInd w:val="0"/>
        <w:ind w:firstLine="709"/>
        <w:contextualSpacing/>
        <w:jc w:val="both"/>
        <w:rPr>
          <w:rFonts w:ascii="Arial" w:hAnsi="Arial" w:cs="Arial"/>
        </w:rPr>
      </w:pPr>
      <w:proofErr w:type="gramStart"/>
      <w:r w:rsidRPr="00E05BB1">
        <w:rPr>
          <w:rFonts w:ascii="Arial" w:hAnsi="Arial" w:cs="Arial"/>
        </w:rPr>
        <w:t>В соответствии со статьей 78 Бюджетного Кодекса Российской Федерации, постановлением Правительства Российской Федерации от 18 сентября 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05BB1">
        <w:rPr>
          <w:rFonts w:ascii="Arial" w:hAnsi="Arial" w:cs="Arial"/>
        </w:rPr>
        <w:t xml:space="preserve"> и отдельных положений некоторых актов Правительства Российской Федерации» постановляет:</w:t>
      </w:r>
    </w:p>
    <w:p w:rsidR="005601D1" w:rsidRPr="00E05BB1" w:rsidRDefault="005601D1" w:rsidP="005601D1">
      <w:pPr>
        <w:ind w:firstLine="851"/>
        <w:contextualSpacing/>
        <w:jc w:val="both"/>
        <w:rPr>
          <w:rFonts w:ascii="Arial" w:hAnsi="Arial" w:cs="Arial"/>
        </w:rPr>
      </w:pPr>
      <w:r w:rsidRPr="00E05BB1">
        <w:rPr>
          <w:rFonts w:ascii="Arial" w:hAnsi="Arial" w:cs="Arial"/>
        </w:rPr>
        <w:t>1. Утвердить:</w:t>
      </w:r>
    </w:p>
    <w:p w:rsidR="005601D1" w:rsidRPr="00E05BB1" w:rsidRDefault="005601D1" w:rsidP="005601D1">
      <w:pPr>
        <w:ind w:firstLine="851"/>
        <w:contextualSpacing/>
        <w:jc w:val="both"/>
        <w:rPr>
          <w:rFonts w:ascii="Arial" w:hAnsi="Arial" w:cs="Arial"/>
        </w:rPr>
      </w:pPr>
      <w:r w:rsidRPr="00E05BB1">
        <w:rPr>
          <w:rFonts w:ascii="Arial" w:hAnsi="Arial" w:cs="Arial"/>
        </w:rPr>
        <w:t xml:space="preserve">   </w:t>
      </w:r>
      <w:proofErr w:type="gramStart"/>
      <w:r w:rsidRPr="00E05BB1">
        <w:rPr>
          <w:rFonts w:ascii="Arial" w:hAnsi="Arial" w:cs="Arial"/>
        </w:rPr>
        <w:t xml:space="preserve">- Порядок предоставления субсидии из бюджета Азнакаевского   муниципального района </w:t>
      </w:r>
      <w:r w:rsidR="003D48B7" w:rsidRPr="00E05BB1">
        <w:rPr>
          <w:rFonts w:ascii="Arial" w:hAnsi="Arial" w:cs="Arial"/>
        </w:rPr>
        <w:t xml:space="preserve">на возмещение части затрат, связанных с закупкой семян сельскохозяйственных культур в </w:t>
      </w:r>
      <w:proofErr w:type="spellStart"/>
      <w:r w:rsidR="003D48B7" w:rsidRPr="00E05BB1">
        <w:rPr>
          <w:rFonts w:ascii="Arial" w:hAnsi="Arial" w:cs="Arial"/>
        </w:rPr>
        <w:t>Азнакаевском</w:t>
      </w:r>
      <w:proofErr w:type="spellEnd"/>
      <w:r w:rsidR="003D48B7" w:rsidRPr="00E05BB1">
        <w:rPr>
          <w:rFonts w:ascii="Arial" w:hAnsi="Arial" w:cs="Arial"/>
        </w:rPr>
        <w:t xml:space="preserve"> районе</w:t>
      </w:r>
      <w:r w:rsidRPr="00E05BB1">
        <w:rPr>
          <w:rFonts w:ascii="Arial" w:hAnsi="Arial" w:cs="Arial"/>
        </w:rPr>
        <w:t xml:space="preserve">,  согласно приложению №1; </w:t>
      </w:r>
      <w:proofErr w:type="gramEnd"/>
    </w:p>
    <w:p w:rsidR="005601D1" w:rsidRPr="00E05BB1" w:rsidRDefault="005601D1" w:rsidP="005601D1">
      <w:pPr>
        <w:ind w:firstLine="851"/>
        <w:contextualSpacing/>
        <w:jc w:val="both"/>
        <w:rPr>
          <w:rFonts w:ascii="Arial" w:hAnsi="Arial" w:cs="Arial"/>
        </w:rPr>
      </w:pPr>
      <w:r w:rsidRPr="00E05BB1">
        <w:rPr>
          <w:rFonts w:ascii="Arial" w:hAnsi="Arial" w:cs="Arial"/>
        </w:rPr>
        <w:t xml:space="preserve">   </w:t>
      </w:r>
      <w:proofErr w:type="gramStart"/>
      <w:r w:rsidRPr="00E05BB1">
        <w:rPr>
          <w:rFonts w:ascii="Arial" w:hAnsi="Arial" w:cs="Arial"/>
        </w:rPr>
        <w:t xml:space="preserve">- </w:t>
      </w:r>
      <w:r w:rsidR="003D48B7" w:rsidRPr="00E05BB1">
        <w:rPr>
          <w:rFonts w:ascii="Arial" w:hAnsi="Arial" w:cs="Arial"/>
        </w:rPr>
        <w:t>комиссию, осуществляющую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w:t>
      </w:r>
      <w:r w:rsidRPr="00E05BB1">
        <w:rPr>
          <w:rFonts w:ascii="Arial" w:hAnsi="Arial" w:cs="Arial"/>
        </w:rPr>
        <w:t>, согласно приложению №2;</w:t>
      </w:r>
      <w:proofErr w:type="gramEnd"/>
    </w:p>
    <w:p w:rsidR="00BC5FF8" w:rsidRPr="00E05BB1" w:rsidRDefault="003F3D77" w:rsidP="00BF04F2">
      <w:pPr>
        <w:ind w:firstLine="851"/>
        <w:contextualSpacing/>
        <w:jc w:val="both"/>
        <w:rPr>
          <w:rFonts w:ascii="Arial" w:hAnsi="Arial" w:cs="Arial"/>
        </w:rPr>
      </w:pPr>
      <w:r w:rsidRPr="00E05BB1">
        <w:rPr>
          <w:rFonts w:ascii="Arial" w:hAnsi="Arial" w:cs="Arial"/>
        </w:rPr>
        <w:t xml:space="preserve">- </w:t>
      </w:r>
      <w:r w:rsidR="00BC5FF8" w:rsidRPr="00E05BB1">
        <w:rPr>
          <w:rFonts w:ascii="Arial" w:hAnsi="Arial" w:cs="Arial"/>
        </w:rPr>
        <w:t xml:space="preserve"> </w:t>
      </w:r>
      <w:r w:rsidR="009A00F4" w:rsidRPr="00E05BB1">
        <w:rPr>
          <w:rFonts w:ascii="Arial" w:hAnsi="Arial" w:cs="Arial"/>
        </w:rPr>
        <w:t xml:space="preserve">рабочую группу по предоставлению субсидии из бюджета Азнакаевского  муниципального района на возмещение части затрат, связанных с закупкой семян сельскохозяйственных культур в </w:t>
      </w:r>
      <w:proofErr w:type="spellStart"/>
      <w:r w:rsidR="009A00F4" w:rsidRPr="00E05BB1">
        <w:rPr>
          <w:rFonts w:ascii="Arial" w:hAnsi="Arial" w:cs="Arial"/>
        </w:rPr>
        <w:t>Азнакаевском</w:t>
      </w:r>
      <w:proofErr w:type="spellEnd"/>
      <w:r w:rsidR="009A00F4" w:rsidRPr="00E05BB1">
        <w:rPr>
          <w:rFonts w:ascii="Arial" w:hAnsi="Arial" w:cs="Arial"/>
        </w:rPr>
        <w:t xml:space="preserve"> районе</w:t>
      </w:r>
      <w:r w:rsidRPr="00E05BB1">
        <w:rPr>
          <w:rFonts w:ascii="Arial" w:hAnsi="Arial" w:cs="Arial"/>
        </w:rPr>
        <w:t>, согласно приложению №3.</w:t>
      </w:r>
    </w:p>
    <w:p w:rsidR="00BF04F2" w:rsidRPr="00E05BB1" w:rsidRDefault="00C8235E" w:rsidP="00BF04F2">
      <w:pPr>
        <w:ind w:firstLine="851"/>
        <w:contextualSpacing/>
        <w:jc w:val="both"/>
        <w:rPr>
          <w:rFonts w:ascii="Arial" w:hAnsi="Arial" w:cs="Arial"/>
        </w:rPr>
      </w:pPr>
      <w:r w:rsidRPr="00E05BB1">
        <w:rPr>
          <w:rFonts w:ascii="Arial" w:hAnsi="Arial" w:cs="Arial"/>
        </w:rPr>
        <w:t>2</w:t>
      </w:r>
      <w:r w:rsidR="00BC5FF8" w:rsidRPr="00E05BB1">
        <w:rPr>
          <w:rFonts w:ascii="Arial" w:hAnsi="Arial" w:cs="Arial"/>
        </w:rPr>
        <w:t xml:space="preserve">. </w:t>
      </w:r>
      <w:r w:rsidR="00BF04F2" w:rsidRPr="00E05BB1">
        <w:rPr>
          <w:rFonts w:ascii="Arial" w:hAnsi="Arial" w:cs="Arial"/>
        </w:rPr>
        <w:t xml:space="preserve">  Установить, что </w:t>
      </w:r>
      <w:r w:rsidR="0026168E" w:rsidRPr="00E05BB1">
        <w:rPr>
          <w:rFonts w:ascii="Arial" w:hAnsi="Arial" w:cs="Arial"/>
        </w:rPr>
        <w:t xml:space="preserve">Управление сельского хозяйства и продовольствия </w:t>
      </w:r>
      <w:proofErr w:type="spellStart"/>
      <w:r w:rsidR="0026168E" w:rsidRPr="00E05BB1">
        <w:rPr>
          <w:rFonts w:ascii="Arial" w:hAnsi="Arial" w:cs="Arial"/>
        </w:rPr>
        <w:t>МСХиП</w:t>
      </w:r>
      <w:proofErr w:type="spellEnd"/>
      <w:r w:rsidR="0026168E" w:rsidRPr="00E05BB1">
        <w:rPr>
          <w:rFonts w:ascii="Arial" w:hAnsi="Arial" w:cs="Arial"/>
        </w:rPr>
        <w:t xml:space="preserve"> РТ в  </w:t>
      </w:r>
      <w:proofErr w:type="spellStart"/>
      <w:r w:rsidR="0026168E" w:rsidRPr="00E05BB1">
        <w:rPr>
          <w:rFonts w:ascii="Arial" w:hAnsi="Arial" w:cs="Arial"/>
        </w:rPr>
        <w:t>Азнакаевском</w:t>
      </w:r>
      <w:proofErr w:type="spellEnd"/>
      <w:r w:rsidR="0026168E" w:rsidRPr="00E05BB1">
        <w:rPr>
          <w:rFonts w:ascii="Arial" w:hAnsi="Arial" w:cs="Arial"/>
        </w:rPr>
        <w:t xml:space="preserve"> муниципальном районе РТ</w:t>
      </w:r>
      <w:r w:rsidR="00FF19FB" w:rsidRPr="00E05BB1">
        <w:rPr>
          <w:rFonts w:ascii="Arial" w:hAnsi="Arial" w:cs="Arial"/>
        </w:rPr>
        <w:t xml:space="preserve"> </w:t>
      </w:r>
      <w:r w:rsidR="00BF04F2" w:rsidRPr="00E05BB1">
        <w:rPr>
          <w:rFonts w:ascii="Arial" w:hAnsi="Arial" w:cs="Arial"/>
        </w:rPr>
        <w:t>определен</w:t>
      </w:r>
      <w:r w:rsidR="00AE0996" w:rsidRPr="00E05BB1">
        <w:rPr>
          <w:rFonts w:ascii="Arial" w:hAnsi="Arial" w:cs="Arial"/>
        </w:rPr>
        <w:t>о</w:t>
      </w:r>
      <w:r w:rsidR="00BF04F2" w:rsidRPr="00E05BB1">
        <w:rPr>
          <w:rFonts w:ascii="Arial" w:hAnsi="Arial" w:cs="Arial"/>
        </w:rPr>
        <w:t xml:space="preserve"> </w:t>
      </w:r>
      <w:r w:rsidR="00CB7D0F" w:rsidRPr="00E05BB1">
        <w:rPr>
          <w:rFonts w:ascii="Arial" w:hAnsi="Arial" w:cs="Arial"/>
        </w:rPr>
        <w:t>У</w:t>
      </w:r>
      <w:r w:rsidR="00BF04F2" w:rsidRPr="00E05BB1">
        <w:rPr>
          <w:rFonts w:ascii="Arial" w:hAnsi="Arial" w:cs="Arial"/>
        </w:rPr>
        <w:t>полномоченным органом, выполняющим функции, установленные настоящим  постановлением.</w:t>
      </w:r>
    </w:p>
    <w:p w:rsidR="00C13069" w:rsidRPr="00E05BB1" w:rsidRDefault="00C8235E" w:rsidP="00BF04F2">
      <w:pPr>
        <w:ind w:firstLine="851"/>
        <w:contextualSpacing/>
        <w:jc w:val="both"/>
        <w:rPr>
          <w:rFonts w:ascii="Arial" w:hAnsi="Arial" w:cs="Arial"/>
        </w:rPr>
      </w:pPr>
      <w:r w:rsidRPr="00E05BB1">
        <w:rPr>
          <w:rFonts w:ascii="Arial" w:hAnsi="Arial" w:cs="Arial"/>
        </w:rPr>
        <w:t>3</w:t>
      </w:r>
      <w:r w:rsidR="00C13069" w:rsidRPr="00E05BB1">
        <w:rPr>
          <w:rFonts w:ascii="Arial" w:hAnsi="Arial" w:cs="Arial"/>
        </w:rPr>
        <w:t xml:space="preserve">. </w:t>
      </w:r>
      <w:proofErr w:type="gramStart"/>
      <w:r w:rsidR="00C13069" w:rsidRPr="00E05BB1">
        <w:rPr>
          <w:rFonts w:ascii="Arial" w:hAnsi="Arial" w:cs="Arial"/>
        </w:rPr>
        <w:t>Установить, что информация  о субсидиях, подлежащих предоставлению в соответствии с решением о бюджете, или решением о внесении изменений в решение о бюджете, информация о проведении отбора участника (в случае, если субсидия предоставляется по результат</w:t>
      </w:r>
      <w:r w:rsidR="00AE0996" w:rsidRPr="00E05BB1">
        <w:rPr>
          <w:rFonts w:ascii="Arial" w:hAnsi="Arial" w:cs="Arial"/>
        </w:rPr>
        <w:t>а</w:t>
      </w:r>
      <w:r w:rsidR="00C13069" w:rsidRPr="00E05BB1">
        <w:rPr>
          <w:rFonts w:ascii="Arial" w:hAnsi="Arial" w:cs="Arial"/>
        </w:rPr>
        <w:t>м отбора),  размещается МКУ «Финансово-бюджетная палата Азнакаевского муниципального района Республики Татарстан» на едином портале бюджетной системы Российской Федерации в информационно-телекоммуникационной сети "Интернет".</w:t>
      </w:r>
      <w:proofErr w:type="gramEnd"/>
    </w:p>
    <w:p w:rsidR="00B80EB4" w:rsidRPr="00E05BB1" w:rsidRDefault="00C8235E" w:rsidP="00BF04F2">
      <w:pPr>
        <w:autoSpaceDE w:val="0"/>
        <w:autoSpaceDN w:val="0"/>
        <w:adjustRightInd w:val="0"/>
        <w:ind w:firstLine="851"/>
        <w:contextualSpacing/>
        <w:jc w:val="both"/>
        <w:rPr>
          <w:rFonts w:ascii="Arial" w:hAnsi="Arial" w:cs="Arial"/>
        </w:rPr>
      </w:pPr>
      <w:r w:rsidRPr="00E05BB1">
        <w:rPr>
          <w:rFonts w:ascii="Arial" w:hAnsi="Arial" w:cs="Arial"/>
        </w:rPr>
        <w:t>4</w:t>
      </w:r>
      <w:r w:rsidR="001533DD" w:rsidRPr="00E05BB1">
        <w:rPr>
          <w:rFonts w:ascii="Arial" w:hAnsi="Arial" w:cs="Arial"/>
        </w:rPr>
        <w:t>.</w:t>
      </w:r>
      <w:r w:rsidR="00B80EB4" w:rsidRPr="00E05BB1">
        <w:rPr>
          <w:rFonts w:ascii="Arial" w:hAnsi="Arial" w:cs="Arial"/>
        </w:rPr>
        <w:t xml:space="preserve"> </w:t>
      </w:r>
      <w:r w:rsidR="00771FB1" w:rsidRPr="00E05BB1">
        <w:rPr>
          <w:rFonts w:ascii="Arial" w:hAnsi="Arial" w:cs="Arial"/>
        </w:rPr>
        <w:t xml:space="preserve">Опубликовать настоящее </w:t>
      </w:r>
      <w:r w:rsidR="00243039" w:rsidRPr="00E05BB1">
        <w:rPr>
          <w:rFonts w:ascii="Arial" w:hAnsi="Arial" w:cs="Arial"/>
        </w:rPr>
        <w:t>постановление</w:t>
      </w:r>
      <w:r w:rsidR="00771FB1" w:rsidRPr="00E05BB1">
        <w:rPr>
          <w:rFonts w:ascii="Arial" w:hAnsi="Arial" w:cs="Arial"/>
        </w:rPr>
        <w:t xml:space="preserve"> на «Официальном портале правовой информации Республики Татарстан» по веб-адресу: </w:t>
      </w:r>
      <w:hyperlink r:id="rId10" w:history="1">
        <w:r w:rsidR="00771FB1" w:rsidRPr="00E05BB1">
          <w:rPr>
            <w:rStyle w:val="a5"/>
            <w:rFonts w:ascii="Arial" w:hAnsi="Arial" w:cs="Arial"/>
            <w:color w:val="auto"/>
            <w:u w:val="none"/>
          </w:rPr>
          <w:t>http://pravo.tatarstan.ru</w:t>
        </w:r>
      </w:hyperlink>
      <w:r w:rsidR="00771FB1" w:rsidRPr="00E05BB1">
        <w:rPr>
          <w:rFonts w:ascii="Arial" w:hAnsi="Arial" w:cs="Arial"/>
        </w:rPr>
        <w:t xml:space="preserve">. и разместить </w:t>
      </w:r>
      <w:r w:rsidR="00771FB1" w:rsidRPr="00E05BB1">
        <w:rPr>
          <w:rFonts w:ascii="Arial" w:hAnsi="Arial" w:cs="Arial"/>
        </w:rPr>
        <w:lastRenderedPageBreak/>
        <w:t xml:space="preserve">на официальном сайте Азнакаевского </w:t>
      </w:r>
      <w:proofErr w:type="gramStart"/>
      <w:r w:rsidR="00771FB1" w:rsidRPr="00E05BB1">
        <w:rPr>
          <w:rFonts w:ascii="Arial" w:hAnsi="Arial" w:cs="Arial"/>
        </w:rPr>
        <w:t>муниципального</w:t>
      </w:r>
      <w:proofErr w:type="gramEnd"/>
      <w:r w:rsidR="00771FB1" w:rsidRPr="00E05BB1">
        <w:rPr>
          <w:rFonts w:ascii="Arial" w:hAnsi="Arial" w:cs="Arial"/>
        </w:rPr>
        <w:t xml:space="preserve"> района в информационно-телекоммуникационной сети Интернет по веб-адресу: </w:t>
      </w:r>
      <w:r w:rsidR="00771FB1" w:rsidRPr="00E05BB1">
        <w:rPr>
          <w:rFonts w:ascii="Arial" w:hAnsi="Arial" w:cs="Arial"/>
          <w:lang w:val="en-US"/>
        </w:rPr>
        <w:t>http</w:t>
      </w:r>
      <w:r w:rsidR="00771FB1" w:rsidRPr="00E05BB1">
        <w:rPr>
          <w:rFonts w:ascii="Arial" w:hAnsi="Arial" w:cs="Arial"/>
        </w:rPr>
        <w:t>://</w:t>
      </w:r>
      <w:proofErr w:type="spellStart"/>
      <w:r w:rsidR="00771FB1" w:rsidRPr="00E05BB1">
        <w:rPr>
          <w:rFonts w:ascii="Arial" w:hAnsi="Arial" w:cs="Arial"/>
          <w:lang w:val="en-US"/>
        </w:rPr>
        <w:t>aznakayevo</w:t>
      </w:r>
      <w:proofErr w:type="spellEnd"/>
      <w:r w:rsidR="00771FB1" w:rsidRPr="00E05BB1">
        <w:rPr>
          <w:rFonts w:ascii="Arial" w:hAnsi="Arial" w:cs="Arial"/>
        </w:rPr>
        <w:t>.</w:t>
      </w:r>
      <w:proofErr w:type="spellStart"/>
      <w:r w:rsidR="00771FB1" w:rsidRPr="00E05BB1">
        <w:rPr>
          <w:rFonts w:ascii="Arial" w:hAnsi="Arial" w:cs="Arial"/>
          <w:lang w:val="en-US"/>
        </w:rPr>
        <w:t>tatar</w:t>
      </w:r>
      <w:proofErr w:type="spellEnd"/>
      <w:r w:rsidR="00771FB1" w:rsidRPr="00E05BB1">
        <w:rPr>
          <w:rFonts w:ascii="Arial" w:hAnsi="Arial" w:cs="Arial"/>
        </w:rPr>
        <w:t>.</w:t>
      </w:r>
      <w:proofErr w:type="spellStart"/>
      <w:r w:rsidR="00771FB1" w:rsidRPr="00E05BB1">
        <w:rPr>
          <w:rFonts w:ascii="Arial" w:hAnsi="Arial" w:cs="Arial"/>
          <w:lang w:val="en-US"/>
        </w:rPr>
        <w:t>ru</w:t>
      </w:r>
      <w:proofErr w:type="spellEnd"/>
      <w:r w:rsidR="00771FB1" w:rsidRPr="00E05BB1">
        <w:rPr>
          <w:rFonts w:ascii="Arial" w:hAnsi="Arial" w:cs="Arial"/>
        </w:rPr>
        <w:t>.</w:t>
      </w:r>
    </w:p>
    <w:p w:rsidR="00350B2F" w:rsidRPr="00E05BB1" w:rsidRDefault="00C8235E" w:rsidP="00BF04F2">
      <w:pPr>
        <w:ind w:firstLine="851"/>
        <w:contextualSpacing/>
        <w:jc w:val="both"/>
        <w:rPr>
          <w:rFonts w:ascii="Arial" w:hAnsi="Arial" w:cs="Arial"/>
        </w:rPr>
      </w:pPr>
      <w:r w:rsidRPr="00E05BB1">
        <w:rPr>
          <w:rFonts w:ascii="Arial" w:hAnsi="Arial" w:cs="Arial"/>
        </w:rPr>
        <w:t>5</w:t>
      </w:r>
      <w:r w:rsidR="00B80EB4" w:rsidRPr="00E05BB1">
        <w:rPr>
          <w:rFonts w:ascii="Arial" w:hAnsi="Arial" w:cs="Arial"/>
        </w:rPr>
        <w:t xml:space="preserve">. </w:t>
      </w:r>
      <w:proofErr w:type="gramStart"/>
      <w:r w:rsidR="001533DD" w:rsidRPr="00E05BB1">
        <w:rPr>
          <w:rFonts w:ascii="Arial" w:hAnsi="Arial" w:cs="Arial"/>
        </w:rPr>
        <w:t>Контроль за</w:t>
      </w:r>
      <w:proofErr w:type="gramEnd"/>
      <w:r w:rsidR="001533DD" w:rsidRPr="00E05BB1">
        <w:rPr>
          <w:rFonts w:ascii="Arial" w:hAnsi="Arial" w:cs="Arial"/>
        </w:rPr>
        <w:t xml:space="preserve"> исполнением настоящего </w:t>
      </w:r>
      <w:r w:rsidR="006A0DB2" w:rsidRPr="00E05BB1">
        <w:rPr>
          <w:rFonts w:ascii="Arial" w:hAnsi="Arial" w:cs="Arial"/>
        </w:rPr>
        <w:t>постановления оставляю за собой.</w:t>
      </w:r>
    </w:p>
    <w:p w:rsidR="00BF60F6" w:rsidRPr="00E05BB1" w:rsidRDefault="00BF60F6" w:rsidP="005570C7">
      <w:pPr>
        <w:jc w:val="both"/>
        <w:rPr>
          <w:rFonts w:ascii="Arial" w:hAnsi="Arial" w:cs="Arial"/>
        </w:rPr>
      </w:pPr>
    </w:p>
    <w:p w:rsidR="00BF60F6" w:rsidRPr="00E05BB1" w:rsidRDefault="00BF60F6" w:rsidP="005570C7">
      <w:pPr>
        <w:jc w:val="both"/>
        <w:rPr>
          <w:rFonts w:ascii="Arial" w:hAnsi="Arial" w:cs="Arial"/>
        </w:rPr>
      </w:pPr>
    </w:p>
    <w:p w:rsidR="006A0DB2" w:rsidRPr="00E05BB1" w:rsidRDefault="006A0DB2" w:rsidP="005570C7">
      <w:pPr>
        <w:jc w:val="both"/>
        <w:rPr>
          <w:rFonts w:ascii="Arial" w:hAnsi="Arial" w:cs="Arial"/>
        </w:rPr>
      </w:pPr>
      <w:r w:rsidRPr="00E05BB1">
        <w:rPr>
          <w:rFonts w:ascii="Arial" w:hAnsi="Arial" w:cs="Arial"/>
        </w:rPr>
        <w:t>Руководитель</w:t>
      </w:r>
      <w:r w:rsidR="003F4535" w:rsidRPr="00E05BB1">
        <w:rPr>
          <w:rFonts w:ascii="Arial" w:hAnsi="Arial" w:cs="Arial"/>
        </w:rPr>
        <w:tab/>
      </w:r>
      <w:r w:rsidR="00281D8E" w:rsidRPr="00E05BB1">
        <w:rPr>
          <w:rFonts w:ascii="Arial" w:hAnsi="Arial" w:cs="Arial"/>
        </w:rPr>
        <w:t xml:space="preserve">                                      </w:t>
      </w:r>
      <w:r w:rsidR="003F4535" w:rsidRPr="00E05BB1">
        <w:rPr>
          <w:rFonts w:ascii="Arial" w:hAnsi="Arial" w:cs="Arial"/>
        </w:rPr>
        <w:t xml:space="preserve">  </w:t>
      </w:r>
      <w:r w:rsidR="00140B38" w:rsidRPr="00E05BB1">
        <w:rPr>
          <w:rFonts w:ascii="Arial" w:hAnsi="Arial" w:cs="Arial"/>
        </w:rPr>
        <w:t xml:space="preserve">  </w:t>
      </w:r>
      <w:r w:rsidR="003F4535" w:rsidRPr="00E05BB1">
        <w:rPr>
          <w:rFonts w:ascii="Arial" w:hAnsi="Arial" w:cs="Arial"/>
        </w:rPr>
        <w:t xml:space="preserve">         </w:t>
      </w:r>
      <w:r w:rsidR="00077332" w:rsidRPr="00E05BB1">
        <w:rPr>
          <w:rFonts w:ascii="Arial" w:hAnsi="Arial" w:cs="Arial"/>
        </w:rPr>
        <w:t xml:space="preserve">   </w:t>
      </w:r>
      <w:r w:rsidR="003F4535" w:rsidRPr="00E05BB1">
        <w:rPr>
          <w:rFonts w:ascii="Arial" w:hAnsi="Arial" w:cs="Arial"/>
        </w:rPr>
        <w:tab/>
      </w:r>
      <w:r w:rsidR="00E42117" w:rsidRPr="00E05BB1">
        <w:rPr>
          <w:rFonts w:ascii="Arial" w:hAnsi="Arial" w:cs="Arial"/>
        </w:rPr>
        <w:t xml:space="preserve">   </w:t>
      </w:r>
      <w:r w:rsidRPr="00E05BB1">
        <w:rPr>
          <w:rFonts w:ascii="Arial" w:hAnsi="Arial" w:cs="Arial"/>
        </w:rPr>
        <w:t xml:space="preserve">   </w:t>
      </w:r>
      <w:r w:rsidR="00140B38" w:rsidRPr="00E05BB1">
        <w:rPr>
          <w:rFonts w:ascii="Arial" w:hAnsi="Arial" w:cs="Arial"/>
        </w:rPr>
        <w:t xml:space="preserve">  </w:t>
      </w:r>
      <w:r w:rsidRPr="00E05BB1">
        <w:rPr>
          <w:rFonts w:ascii="Arial" w:hAnsi="Arial" w:cs="Arial"/>
        </w:rPr>
        <w:t xml:space="preserve"> </w:t>
      </w:r>
      <w:r w:rsidR="00272E07" w:rsidRPr="00E05BB1">
        <w:rPr>
          <w:rFonts w:ascii="Arial" w:hAnsi="Arial" w:cs="Arial"/>
        </w:rPr>
        <w:t xml:space="preserve">          </w:t>
      </w:r>
      <w:r w:rsidR="00077332" w:rsidRPr="00E05BB1">
        <w:rPr>
          <w:rFonts w:ascii="Arial" w:hAnsi="Arial" w:cs="Arial"/>
        </w:rPr>
        <w:t xml:space="preserve">    </w:t>
      </w:r>
      <w:r w:rsidRPr="00E05BB1">
        <w:rPr>
          <w:rFonts w:ascii="Arial" w:hAnsi="Arial" w:cs="Arial"/>
        </w:rPr>
        <w:t>А.Х. Шамсутдинов</w:t>
      </w:r>
    </w:p>
    <w:p w:rsidR="00AB453A" w:rsidRPr="00E05BB1" w:rsidRDefault="00AB453A" w:rsidP="00BB6AA8">
      <w:pPr>
        <w:pStyle w:val="a6"/>
        <w:ind w:left="5103"/>
        <w:jc w:val="both"/>
        <w:rPr>
          <w:rFonts w:ascii="Arial" w:hAnsi="Arial" w:cs="Arial"/>
        </w:rPr>
      </w:pPr>
    </w:p>
    <w:p w:rsidR="00AB453A" w:rsidRDefault="00AB453A"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E05BB1" w:rsidRDefault="00E05BB1"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BF60F6" w:rsidRDefault="00BF60F6" w:rsidP="00BB6AA8">
      <w:pPr>
        <w:pStyle w:val="a6"/>
        <w:ind w:left="5103"/>
        <w:jc w:val="both"/>
      </w:pPr>
    </w:p>
    <w:p w:rsidR="00F51AD2" w:rsidRDefault="00EA55EF" w:rsidP="00BB6AA8">
      <w:pPr>
        <w:pStyle w:val="a6"/>
        <w:ind w:left="5103"/>
        <w:jc w:val="both"/>
      </w:pPr>
      <w:r w:rsidRPr="00EA55EF">
        <w:lastRenderedPageBreak/>
        <w:t>Приложение №1 к пост</w:t>
      </w:r>
      <w:r>
        <w:t xml:space="preserve">ановлению </w:t>
      </w:r>
      <w:r>
        <w:tab/>
      </w:r>
      <w:r>
        <w:tab/>
      </w:r>
      <w:r w:rsidRPr="00EA55EF">
        <w:t xml:space="preserve"> Исполнительного комитета </w:t>
      </w:r>
      <w:r w:rsidRPr="00EA55EF">
        <w:tab/>
      </w:r>
      <w:r w:rsidRPr="00EA55EF">
        <w:tab/>
      </w:r>
      <w:r w:rsidRPr="00EA55EF">
        <w:tab/>
        <w:t xml:space="preserve">                                                                                          Азнакаевского муниципального района</w:t>
      </w:r>
      <w:r w:rsidR="00F51AD2">
        <w:tab/>
      </w:r>
    </w:p>
    <w:p w:rsidR="00EA55EF" w:rsidRPr="00EA55EF" w:rsidRDefault="00EA55EF" w:rsidP="00BB6AA8">
      <w:pPr>
        <w:pStyle w:val="a6"/>
        <w:ind w:left="5103"/>
        <w:jc w:val="both"/>
      </w:pPr>
      <w:r w:rsidRPr="00EA55EF">
        <w:t>от «__</w:t>
      </w:r>
      <w:r w:rsidR="00E05BB1">
        <w:t>21</w:t>
      </w:r>
      <w:r w:rsidRPr="00EA55EF">
        <w:t>_»___</w:t>
      </w:r>
      <w:r w:rsidR="00E05BB1">
        <w:t>05</w:t>
      </w:r>
      <w:r w:rsidRPr="00EA55EF">
        <w:t>_____20</w:t>
      </w:r>
      <w:r w:rsidR="00F51AD2">
        <w:t>21</w:t>
      </w:r>
      <w:r w:rsidRPr="00EA55EF">
        <w:t xml:space="preserve">  №__</w:t>
      </w:r>
      <w:r w:rsidR="00E05BB1">
        <w:t>110</w:t>
      </w:r>
      <w:r>
        <w:t>_</w:t>
      </w:r>
      <w:r w:rsidRPr="00EA55EF">
        <w:t>_</w:t>
      </w:r>
    </w:p>
    <w:p w:rsidR="00EA55EF" w:rsidRDefault="00EA55EF" w:rsidP="00EA55EF">
      <w:pPr>
        <w:jc w:val="center"/>
        <w:rPr>
          <w:sz w:val="28"/>
          <w:szCs w:val="28"/>
        </w:rPr>
      </w:pPr>
    </w:p>
    <w:p w:rsidR="000A5B74" w:rsidRPr="00E05BB1" w:rsidRDefault="005601D1" w:rsidP="00EA55EF">
      <w:pPr>
        <w:jc w:val="center"/>
        <w:rPr>
          <w:rFonts w:ascii="Arial" w:hAnsi="Arial" w:cs="Arial"/>
          <w:b/>
        </w:rPr>
      </w:pPr>
      <w:r w:rsidRPr="00E05BB1">
        <w:rPr>
          <w:rFonts w:ascii="Arial" w:hAnsi="Arial" w:cs="Arial"/>
          <w:b/>
        </w:rPr>
        <w:t xml:space="preserve">Порядок предоставления субсидии из бюджета Азнакаевского   муниципального района </w:t>
      </w:r>
      <w:r w:rsidR="003D48B7" w:rsidRPr="00E05BB1">
        <w:rPr>
          <w:rFonts w:ascii="Arial" w:hAnsi="Arial" w:cs="Arial"/>
          <w:b/>
        </w:rPr>
        <w:t xml:space="preserve">на возмещение части затрат, связанных с закупкой семян сельскохозяйственных культур в </w:t>
      </w:r>
      <w:proofErr w:type="spellStart"/>
      <w:r w:rsidR="003D48B7" w:rsidRPr="00E05BB1">
        <w:rPr>
          <w:rFonts w:ascii="Arial" w:hAnsi="Arial" w:cs="Arial"/>
          <w:b/>
        </w:rPr>
        <w:t>Азнакаевском</w:t>
      </w:r>
      <w:proofErr w:type="spellEnd"/>
      <w:r w:rsidR="003D48B7" w:rsidRPr="00E05BB1">
        <w:rPr>
          <w:rFonts w:ascii="Arial" w:hAnsi="Arial" w:cs="Arial"/>
          <w:b/>
        </w:rPr>
        <w:t xml:space="preserve"> районе</w:t>
      </w:r>
    </w:p>
    <w:p w:rsidR="00726419" w:rsidRPr="00E05BB1" w:rsidRDefault="00726419" w:rsidP="00EA55EF">
      <w:pPr>
        <w:jc w:val="center"/>
        <w:rPr>
          <w:rFonts w:ascii="Arial" w:hAnsi="Arial" w:cs="Arial"/>
        </w:rPr>
      </w:pPr>
    </w:p>
    <w:p w:rsidR="00865D20" w:rsidRPr="00E05BB1" w:rsidRDefault="00865D20" w:rsidP="00EA55EF">
      <w:pPr>
        <w:jc w:val="center"/>
        <w:rPr>
          <w:rFonts w:ascii="Arial" w:hAnsi="Arial" w:cs="Arial"/>
          <w:b/>
        </w:rPr>
      </w:pPr>
      <w:r w:rsidRPr="00E05BB1">
        <w:rPr>
          <w:rFonts w:ascii="Arial" w:hAnsi="Arial" w:cs="Arial"/>
          <w:b/>
          <w:lang w:val="en-US"/>
        </w:rPr>
        <w:t>I</w:t>
      </w:r>
      <w:r w:rsidRPr="00E05BB1">
        <w:rPr>
          <w:rFonts w:ascii="Arial" w:hAnsi="Arial" w:cs="Arial"/>
          <w:b/>
        </w:rPr>
        <w:t>.Общие положения</w:t>
      </w:r>
    </w:p>
    <w:p w:rsidR="002E31C1" w:rsidRPr="00E05BB1" w:rsidRDefault="002E31C1" w:rsidP="00EA55EF">
      <w:pPr>
        <w:jc w:val="center"/>
        <w:rPr>
          <w:rFonts w:ascii="Arial" w:hAnsi="Arial" w:cs="Arial"/>
        </w:rPr>
      </w:pPr>
    </w:p>
    <w:p w:rsidR="00EA55EF" w:rsidRPr="00E05BB1" w:rsidRDefault="00EA55EF" w:rsidP="00F3769D">
      <w:pPr>
        <w:pStyle w:val="a6"/>
        <w:ind w:firstLine="708"/>
        <w:jc w:val="both"/>
        <w:rPr>
          <w:rFonts w:ascii="Arial" w:hAnsi="Arial" w:cs="Arial"/>
        </w:rPr>
      </w:pPr>
      <w:r w:rsidRPr="00E05BB1">
        <w:rPr>
          <w:rFonts w:ascii="Arial" w:hAnsi="Arial" w:cs="Arial"/>
        </w:rPr>
        <w:t xml:space="preserve">1.1. </w:t>
      </w:r>
      <w:r w:rsidR="00F51AD2" w:rsidRPr="00E05BB1">
        <w:rPr>
          <w:rFonts w:ascii="Arial" w:hAnsi="Arial" w:cs="Arial"/>
        </w:rPr>
        <w:t>Настоящее положение</w:t>
      </w:r>
      <w:r w:rsidR="00F07178" w:rsidRPr="00E05BB1">
        <w:rPr>
          <w:rFonts w:ascii="Arial" w:hAnsi="Arial" w:cs="Arial"/>
        </w:rPr>
        <w:t xml:space="preserve"> устанавлива</w:t>
      </w:r>
      <w:r w:rsidR="00AE0996" w:rsidRPr="00E05BB1">
        <w:rPr>
          <w:rFonts w:ascii="Arial" w:hAnsi="Arial" w:cs="Arial"/>
        </w:rPr>
        <w:t>е</w:t>
      </w:r>
      <w:r w:rsidR="00F07178" w:rsidRPr="00E05BB1">
        <w:rPr>
          <w:rFonts w:ascii="Arial" w:hAnsi="Arial" w:cs="Arial"/>
        </w:rPr>
        <w:t xml:space="preserve">т </w:t>
      </w:r>
      <w:r w:rsidR="001309A4" w:rsidRPr="00E05BB1">
        <w:rPr>
          <w:rFonts w:ascii="Arial" w:hAnsi="Arial" w:cs="Arial"/>
        </w:rPr>
        <w:t>п</w:t>
      </w:r>
      <w:r w:rsidR="00EB49D0" w:rsidRPr="00E05BB1">
        <w:rPr>
          <w:rFonts w:ascii="Arial" w:hAnsi="Arial" w:cs="Arial"/>
        </w:rPr>
        <w:t>орядок, цели и</w:t>
      </w:r>
      <w:r w:rsidR="00F07178" w:rsidRPr="00E05BB1">
        <w:rPr>
          <w:rFonts w:ascii="Arial" w:hAnsi="Arial" w:cs="Arial"/>
        </w:rPr>
        <w:t xml:space="preserve"> условия </w:t>
      </w:r>
      <w:r w:rsidR="00F51AD2" w:rsidRPr="00E05BB1">
        <w:rPr>
          <w:rFonts w:ascii="Arial" w:hAnsi="Arial" w:cs="Arial"/>
        </w:rPr>
        <w:t xml:space="preserve">предоставления </w:t>
      </w:r>
      <w:r w:rsidR="00BB26D6" w:rsidRPr="00E05BB1">
        <w:rPr>
          <w:rFonts w:ascii="Arial" w:hAnsi="Arial" w:cs="Arial"/>
        </w:rPr>
        <w:t xml:space="preserve">субсидии </w:t>
      </w:r>
      <w:r w:rsidR="000A5B74" w:rsidRPr="00E05BB1">
        <w:rPr>
          <w:rFonts w:ascii="Arial" w:hAnsi="Arial" w:cs="Arial"/>
        </w:rPr>
        <w:t xml:space="preserve">из бюджета Азнакаевского  муниципального района </w:t>
      </w:r>
      <w:r w:rsidR="003D48B7" w:rsidRPr="00E05BB1">
        <w:rPr>
          <w:rFonts w:ascii="Arial" w:hAnsi="Arial" w:cs="Arial"/>
        </w:rPr>
        <w:t xml:space="preserve">на возмещение части затрат, связанных с закупкой семян сельскохозяйственных культур в </w:t>
      </w:r>
      <w:proofErr w:type="spellStart"/>
      <w:r w:rsidR="003D48B7" w:rsidRPr="00E05BB1">
        <w:rPr>
          <w:rFonts w:ascii="Arial" w:hAnsi="Arial" w:cs="Arial"/>
        </w:rPr>
        <w:t>Азнакаевском</w:t>
      </w:r>
      <w:proofErr w:type="spellEnd"/>
      <w:r w:rsidR="003D48B7" w:rsidRPr="00E05BB1">
        <w:rPr>
          <w:rFonts w:ascii="Arial" w:hAnsi="Arial" w:cs="Arial"/>
        </w:rPr>
        <w:t xml:space="preserve"> районе</w:t>
      </w:r>
      <w:r w:rsidR="00F51AD2" w:rsidRPr="00E05BB1">
        <w:rPr>
          <w:rFonts w:ascii="Arial" w:hAnsi="Arial" w:cs="Arial"/>
        </w:rPr>
        <w:t>.</w:t>
      </w:r>
    </w:p>
    <w:p w:rsidR="00F51AD2" w:rsidRPr="00E05BB1" w:rsidRDefault="00EA55EF" w:rsidP="00F3769D">
      <w:pPr>
        <w:pStyle w:val="a6"/>
        <w:ind w:firstLine="708"/>
        <w:jc w:val="both"/>
        <w:rPr>
          <w:rFonts w:ascii="Arial" w:hAnsi="Arial" w:cs="Arial"/>
        </w:rPr>
      </w:pPr>
      <w:r w:rsidRPr="00E05BB1">
        <w:rPr>
          <w:rFonts w:ascii="Arial" w:hAnsi="Arial" w:cs="Arial"/>
        </w:rPr>
        <w:t xml:space="preserve">1.2.  </w:t>
      </w:r>
      <w:proofErr w:type="gramStart"/>
      <w:r w:rsidR="00F51AD2" w:rsidRPr="00E05BB1">
        <w:rPr>
          <w:rFonts w:ascii="Arial" w:hAnsi="Arial" w:cs="Arial"/>
        </w:rPr>
        <w:t xml:space="preserve">Настоящий </w:t>
      </w:r>
      <w:r w:rsidR="008F7AAD" w:rsidRPr="00E05BB1">
        <w:rPr>
          <w:rFonts w:ascii="Arial" w:hAnsi="Arial" w:cs="Arial"/>
        </w:rPr>
        <w:t>п</w:t>
      </w:r>
      <w:r w:rsidR="00F51AD2" w:rsidRPr="00E05BB1">
        <w:rPr>
          <w:rFonts w:ascii="Arial" w:hAnsi="Arial" w:cs="Arial"/>
        </w:rPr>
        <w:t xml:space="preserve">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физическим лицам </w:t>
      </w:r>
      <w:r w:rsidR="00CB7D0F" w:rsidRPr="00E05BB1">
        <w:rPr>
          <w:rFonts w:ascii="Arial" w:hAnsi="Arial" w:cs="Arial"/>
        </w:rPr>
        <w:t>-</w:t>
      </w:r>
      <w:r w:rsidR="00F51AD2" w:rsidRPr="00E05BB1">
        <w:rPr>
          <w:rFonts w:ascii="Arial" w:hAnsi="Arial" w:cs="Arial"/>
        </w:rPr>
        <w:t xml:space="preserve"> производителям товаров, работ, услуг, и о признании утратившими силу некоторых актов правительства</w:t>
      </w:r>
      <w:proofErr w:type="gramEnd"/>
      <w:r w:rsidR="00F51AD2" w:rsidRPr="00E05BB1">
        <w:rPr>
          <w:rFonts w:ascii="Arial" w:hAnsi="Arial" w:cs="Arial"/>
        </w:rPr>
        <w:t xml:space="preserve"> Российской Федерации и отдельных положений некоторых актов Правительства Российской Федерации».</w:t>
      </w:r>
    </w:p>
    <w:p w:rsidR="00BB26D6" w:rsidRPr="00E05BB1" w:rsidRDefault="00F51AD2" w:rsidP="005601D1">
      <w:pPr>
        <w:pStyle w:val="a6"/>
        <w:ind w:firstLine="708"/>
        <w:jc w:val="both"/>
        <w:rPr>
          <w:rFonts w:ascii="Arial" w:hAnsi="Arial" w:cs="Arial"/>
        </w:rPr>
      </w:pPr>
      <w:r w:rsidRPr="00E05BB1">
        <w:rPr>
          <w:rFonts w:ascii="Arial" w:hAnsi="Arial" w:cs="Arial"/>
        </w:rPr>
        <w:t xml:space="preserve">1.3. </w:t>
      </w:r>
      <w:proofErr w:type="gramStart"/>
      <w:r w:rsidR="005601D1" w:rsidRPr="00E05BB1">
        <w:rPr>
          <w:rFonts w:ascii="Arial" w:hAnsi="Arial" w:cs="Arial"/>
        </w:rPr>
        <w:t xml:space="preserve">Субсидия предоставляется в пределах бюджетных ассигнований и лимитов бюджетных обязательств, доведенных до Исполнительного комитета Азнакаевского муниципального района в целях </w:t>
      </w:r>
      <w:r w:rsidR="00802E6D" w:rsidRPr="00E05BB1">
        <w:rPr>
          <w:rFonts w:ascii="Arial" w:hAnsi="Arial" w:cs="Arial"/>
        </w:rPr>
        <w:t xml:space="preserve">возмещения части </w:t>
      </w:r>
      <w:r w:rsidR="005601D1" w:rsidRPr="00E05BB1">
        <w:rPr>
          <w:rFonts w:ascii="Arial" w:hAnsi="Arial" w:cs="Arial"/>
        </w:rPr>
        <w:t>затрат, связанных с реализацией мероприятий муниципальной программы «Развитие сельского хозяйства  Азнакаевского муниципального района на 2017-2023 годы», утвержденной постановлением Исполнительного комитета Азнакаевского муниципального района от 30.11.2016 № 345 «О муниципальной программе «Развитие сельского хозяйства Азнакаевского сельского муниципального района на 2017 -2023</w:t>
      </w:r>
      <w:proofErr w:type="gramEnd"/>
      <w:r w:rsidR="005601D1" w:rsidRPr="00E05BB1">
        <w:rPr>
          <w:rFonts w:ascii="Arial" w:hAnsi="Arial" w:cs="Arial"/>
        </w:rPr>
        <w:t xml:space="preserve"> годы»» (в редакции постановлений от 13.04.2017 №103, от 05.07.2017 №179, от 28.12.2018 №374, от 25.03.2019 №72, от 24.05.2019 №123, </w:t>
      </w:r>
      <w:proofErr w:type="gramStart"/>
      <w:r w:rsidR="005601D1" w:rsidRPr="00E05BB1">
        <w:rPr>
          <w:rFonts w:ascii="Arial" w:hAnsi="Arial" w:cs="Arial"/>
        </w:rPr>
        <w:t>от</w:t>
      </w:r>
      <w:proofErr w:type="gramEnd"/>
      <w:r w:rsidR="005601D1" w:rsidRPr="00E05BB1">
        <w:rPr>
          <w:rFonts w:ascii="Arial" w:hAnsi="Arial" w:cs="Arial"/>
        </w:rPr>
        <w:t xml:space="preserve"> 19.08.2019 №258, от 04.02.2020 №30, от 02.12.2020 №308).</w:t>
      </w:r>
    </w:p>
    <w:p w:rsidR="00323E0A" w:rsidRPr="00E05BB1" w:rsidRDefault="006331D6" w:rsidP="003925AD">
      <w:pPr>
        <w:pStyle w:val="a6"/>
        <w:ind w:firstLine="708"/>
        <w:jc w:val="both"/>
        <w:rPr>
          <w:rFonts w:ascii="Arial" w:hAnsi="Arial" w:cs="Arial"/>
        </w:rPr>
      </w:pPr>
      <w:r w:rsidRPr="00E05BB1">
        <w:rPr>
          <w:rFonts w:ascii="Arial" w:hAnsi="Arial" w:cs="Arial"/>
        </w:rPr>
        <w:t>1.</w:t>
      </w:r>
      <w:r w:rsidR="00E660FA" w:rsidRPr="00E05BB1">
        <w:rPr>
          <w:rFonts w:ascii="Arial" w:hAnsi="Arial" w:cs="Arial"/>
        </w:rPr>
        <w:t>4</w:t>
      </w:r>
      <w:r w:rsidRPr="00E05BB1">
        <w:rPr>
          <w:rFonts w:ascii="Arial" w:hAnsi="Arial" w:cs="Arial"/>
        </w:rPr>
        <w:t xml:space="preserve">. </w:t>
      </w:r>
      <w:r w:rsidR="00323E0A" w:rsidRPr="00E05BB1">
        <w:rPr>
          <w:rFonts w:ascii="Arial" w:hAnsi="Arial" w:cs="Arial"/>
        </w:rPr>
        <w:t>Размер субсидии, предоставляемой получателю субсидии на возмещение части затрат, связанных с закупкой семян сельскохозяйственных культур, определяется по следующей формуле:</w:t>
      </w:r>
    </w:p>
    <w:p w:rsidR="00323E0A" w:rsidRPr="00E05BB1" w:rsidRDefault="00323E0A" w:rsidP="00323E0A">
      <w:pPr>
        <w:pStyle w:val="a6"/>
        <w:ind w:firstLine="708"/>
        <w:jc w:val="both"/>
        <w:rPr>
          <w:rFonts w:ascii="Arial" w:hAnsi="Arial" w:cs="Arial"/>
        </w:rPr>
      </w:pPr>
      <w:r w:rsidRPr="00E05BB1">
        <w:rPr>
          <w:rFonts w:ascii="Arial" w:hAnsi="Arial" w:cs="Arial"/>
        </w:rPr>
        <w:t>S = W</w:t>
      </w:r>
      <w:proofErr w:type="gramStart"/>
      <w:r w:rsidRPr="00E05BB1">
        <w:rPr>
          <w:rFonts w:ascii="Arial" w:hAnsi="Arial" w:cs="Arial"/>
        </w:rPr>
        <w:t>/К</w:t>
      </w:r>
      <w:proofErr w:type="gramEnd"/>
    </w:p>
    <w:p w:rsidR="00323E0A" w:rsidRPr="00E05BB1" w:rsidRDefault="00323E0A" w:rsidP="00323E0A">
      <w:pPr>
        <w:pStyle w:val="a6"/>
        <w:ind w:firstLine="708"/>
        <w:jc w:val="both"/>
        <w:rPr>
          <w:rFonts w:ascii="Arial" w:hAnsi="Arial" w:cs="Arial"/>
        </w:rPr>
      </w:pPr>
      <w:r w:rsidRPr="00E05BB1">
        <w:rPr>
          <w:rFonts w:ascii="Arial" w:hAnsi="Arial" w:cs="Arial"/>
        </w:rPr>
        <w:t>где:</w:t>
      </w:r>
    </w:p>
    <w:p w:rsidR="00323E0A" w:rsidRPr="00E05BB1" w:rsidRDefault="00323E0A" w:rsidP="00323E0A">
      <w:pPr>
        <w:pStyle w:val="a6"/>
        <w:ind w:firstLine="708"/>
        <w:jc w:val="both"/>
        <w:rPr>
          <w:rFonts w:ascii="Arial" w:hAnsi="Arial" w:cs="Arial"/>
        </w:rPr>
      </w:pPr>
      <w:r w:rsidRPr="00E05BB1">
        <w:rPr>
          <w:rFonts w:ascii="Arial" w:hAnsi="Arial" w:cs="Arial"/>
        </w:rPr>
        <w:t>S – ставка субсидии на одну тонну приобретенных семян;</w:t>
      </w:r>
    </w:p>
    <w:p w:rsidR="00323E0A" w:rsidRPr="00E05BB1" w:rsidRDefault="00323E0A" w:rsidP="00323E0A">
      <w:pPr>
        <w:pStyle w:val="a6"/>
        <w:ind w:firstLine="708"/>
        <w:jc w:val="both"/>
        <w:rPr>
          <w:rFonts w:ascii="Arial" w:hAnsi="Arial" w:cs="Arial"/>
        </w:rPr>
      </w:pPr>
      <w:r w:rsidRPr="00E05BB1">
        <w:rPr>
          <w:rFonts w:ascii="Arial" w:hAnsi="Arial" w:cs="Arial"/>
        </w:rPr>
        <w:t>W – выделенный лимит субсидий;</w:t>
      </w:r>
    </w:p>
    <w:p w:rsidR="00323E0A" w:rsidRPr="00E05BB1" w:rsidRDefault="00323E0A" w:rsidP="003925AD">
      <w:pPr>
        <w:pStyle w:val="a6"/>
        <w:ind w:firstLine="708"/>
        <w:jc w:val="both"/>
        <w:rPr>
          <w:rFonts w:ascii="Arial" w:hAnsi="Arial" w:cs="Arial"/>
        </w:rPr>
      </w:pPr>
      <w:proofErr w:type="gramStart"/>
      <w:r w:rsidRPr="00E05BB1">
        <w:rPr>
          <w:rFonts w:ascii="Arial" w:hAnsi="Arial" w:cs="Arial"/>
        </w:rPr>
        <w:t>К</w:t>
      </w:r>
      <w:proofErr w:type="gramEnd"/>
      <w:r w:rsidRPr="00E05BB1">
        <w:rPr>
          <w:rFonts w:ascii="Arial" w:hAnsi="Arial" w:cs="Arial"/>
        </w:rPr>
        <w:t xml:space="preserve"> – общее количество приобретенных семян получателями субсидий.</w:t>
      </w:r>
    </w:p>
    <w:p w:rsidR="00AE17D4" w:rsidRPr="00E05BB1" w:rsidRDefault="00AE17D4" w:rsidP="00AE17D4">
      <w:pPr>
        <w:pStyle w:val="a6"/>
        <w:ind w:firstLine="708"/>
        <w:jc w:val="both"/>
        <w:rPr>
          <w:rFonts w:ascii="Arial" w:hAnsi="Arial" w:cs="Arial"/>
        </w:rPr>
      </w:pPr>
      <w:r w:rsidRPr="00E05BB1">
        <w:rPr>
          <w:rFonts w:ascii="Arial" w:hAnsi="Arial" w:cs="Arial"/>
        </w:rPr>
        <w:t xml:space="preserve">1.5. Субсидия предоставляется в пределах лимитов бюджетных обязательств, доведенных в установленном порядке до Исполнительного комитета Азнакаевского муниципального района,  осуществляющего функции главного распределителя бюджетных средств на цели, указанные в пункте 1.3. настоящего порядка. </w:t>
      </w:r>
    </w:p>
    <w:p w:rsidR="003925AD" w:rsidRPr="00E05BB1" w:rsidRDefault="00A11BE1" w:rsidP="003925AD">
      <w:pPr>
        <w:pStyle w:val="a6"/>
        <w:ind w:firstLine="708"/>
        <w:jc w:val="both"/>
        <w:rPr>
          <w:rFonts w:ascii="Arial" w:hAnsi="Arial" w:cs="Arial"/>
        </w:rPr>
      </w:pPr>
      <w:r w:rsidRPr="00E05BB1">
        <w:rPr>
          <w:rFonts w:ascii="Arial" w:hAnsi="Arial" w:cs="Arial"/>
        </w:rPr>
        <w:t>1.</w:t>
      </w:r>
      <w:r w:rsidR="007764BD" w:rsidRPr="00E05BB1">
        <w:rPr>
          <w:rFonts w:ascii="Arial" w:hAnsi="Arial" w:cs="Arial"/>
        </w:rPr>
        <w:t>6</w:t>
      </w:r>
      <w:r w:rsidRPr="00E05BB1">
        <w:rPr>
          <w:rFonts w:ascii="Arial" w:hAnsi="Arial" w:cs="Arial"/>
        </w:rPr>
        <w:t xml:space="preserve">. </w:t>
      </w:r>
      <w:r w:rsidR="003925AD" w:rsidRPr="00E05BB1">
        <w:rPr>
          <w:rFonts w:ascii="Arial" w:hAnsi="Arial" w:cs="Arial"/>
        </w:rPr>
        <w:t xml:space="preserve">Результаты </w:t>
      </w:r>
      <w:r w:rsidR="001D78D7" w:rsidRPr="00E05BB1">
        <w:rPr>
          <w:rFonts w:ascii="Arial" w:hAnsi="Arial" w:cs="Arial"/>
        </w:rPr>
        <w:t xml:space="preserve"> </w:t>
      </w:r>
      <w:r w:rsidR="003925AD" w:rsidRPr="00E05BB1">
        <w:rPr>
          <w:rFonts w:ascii="Arial" w:hAnsi="Arial" w:cs="Arial"/>
        </w:rPr>
        <w:t>предоставления субсидии должны быть конкретными, измеримыми, и соответствовать результатам муниципальн</w:t>
      </w:r>
      <w:r w:rsidR="0035533D" w:rsidRPr="00E05BB1">
        <w:rPr>
          <w:rFonts w:ascii="Arial" w:hAnsi="Arial" w:cs="Arial"/>
        </w:rPr>
        <w:t>ой</w:t>
      </w:r>
      <w:r w:rsidR="003925AD" w:rsidRPr="00E05BB1">
        <w:rPr>
          <w:rFonts w:ascii="Arial" w:hAnsi="Arial" w:cs="Arial"/>
        </w:rPr>
        <w:t xml:space="preserve"> программ</w:t>
      </w:r>
      <w:r w:rsidR="0035533D" w:rsidRPr="00E05BB1">
        <w:rPr>
          <w:rFonts w:ascii="Arial" w:hAnsi="Arial" w:cs="Arial"/>
        </w:rPr>
        <w:t>ы</w:t>
      </w:r>
      <w:r w:rsidR="003925AD" w:rsidRPr="00E05BB1">
        <w:rPr>
          <w:rFonts w:ascii="Arial" w:hAnsi="Arial" w:cs="Arial"/>
        </w:rPr>
        <w:t>, указанн</w:t>
      </w:r>
      <w:r w:rsidR="0035533D" w:rsidRPr="00E05BB1">
        <w:rPr>
          <w:rFonts w:ascii="Arial" w:hAnsi="Arial" w:cs="Arial"/>
        </w:rPr>
        <w:t>ой</w:t>
      </w:r>
      <w:r w:rsidR="003925AD" w:rsidRPr="00E05BB1">
        <w:rPr>
          <w:rFonts w:ascii="Arial" w:hAnsi="Arial" w:cs="Arial"/>
        </w:rPr>
        <w:t xml:space="preserve"> в пункте 1.3.  настоящего порядка, планируемых к получению при достижении результатов соответствующих проектов, значения которых устанавливаются в соглашении.</w:t>
      </w:r>
    </w:p>
    <w:p w:rsidR="00FB3A3F" w:rsidRPr="00E05BB1" w:rsidRDefault="00A11BE1" w:rsidP="003925AD">
      <w:pPr>
        <w:pStyle w:val="a6"/>
        <w:ind w:firstLine="708"/>
        <w:jc w:val="both"/>
        <w:rPr>
          <w:rFonts w:ascii="Arial" w:hAnsi="Arial" w:cs="Arial"/>
        </w:rPr>
      </w:pPr>
      <w:r w:rsidRPr="00E05BB1">
        <w:rPr>
          <w:rFonts w:ascii="Arial" w:hAnsi="Arial" w:cs="Arial"/>
        </w:rPr>
        <w:t>1.</w:t>
      </w:r>
      <w:r w:rsidR="007764BD" w:rsidRPr="00E05BB1">
        <w:rPr>
          <w:rFonts w:ascii="Arial" w:hAnsi="Arial" w:cs="Arial"/>
        </w:rPr>
        <w:t>7</w:t>
      </w:r>
      <w:r w:rsidR="00AD2035" w:rsidRPr="00E05BB1">
        <w:rPr>
          <w:rFonts w:ascii="Arial" w:hAnsi="Arial" w:cs="Arial"/>
        </w:rPr>
        <w:t xml:space="preserve">. </w:t>
      </w:r>
      <w:r w:rsidR="00FB3A3F" w:rsidRPr="00E05BB1">
        <w:rPr>
          <w:rFonts w:ascii="Arial" w:hAnsi="Arial" w:cs="Arial"/>
        </w:rPr>
        <w:t xml:space="preserve">Показателями, необходимыми для достижения результатов предоставления  субсидии должно явиться - целевое использование бюджетных средств, </w:t>
      </w:r>
      <w:r w:rsidR="00053822" w:rsidRPr="00E05BB1">
        <w:rPr>
          <w:rFonts w:ascii="Arial" w:hAnsi="Arial" w:cs="Arial"/>
        </w:rPr>
        <w:t>исходя из следующих данных</w:t>
      </w:r>
      <w:r w:rsidR="00FB3A3F" w:rsidRPr="00E05BB1">
        <w:rPr>
          <w:rFonts w:ascii="Arial" w:hAnsi="Arial" w:cs="Arial"/>
        </w:rPr>
        <w:t>:</w:t>
      </w:r>
    </w:p>
    <w:p w:rsidR="003D48B7" w:rsidRPr="00E05BB1" w:rsidRDefault="003D48B7" w:rsidP="003D48B7">
      <w:pPr>
        <w:pStyle w:val="a6"/>
        <w:ind w:firstLine="708"/>
        <w:jc w:val="both"/>
        <w:rPr>
          <w:rFonts w:ascii="Arial" w:hAnsi="Arial" w:cs="Arial"/>
        </w:rPr>
      </w:pPr>
      <w:r w:rsidRPr="00E05BB1">
        <w:rPr>
          <w:rFonts w:ascii="Arial" w:hAnsi="Arial" w:cs="Arial"/>
        </w:rPr>
        <w:t>- посевная площадь сельскохозяйственных культур, засеянная покупными семенами;</w:t>
      </w:r>
    </w:p>
    <w:p w:rsidR="001E1A47" w:rsidRPr="00E05BB1" w:rsidRDefault="003D48B7" w:rsidP="003D48B7">
      <w:pPr>
        <w:pStyle w:val="a6"/>
        <w:ind w:firstLine="708"/>
        <w:jc w:val="both"/>
        <w:rPr>
          <w:rFonts w:ascii="Arial" w:hAnsi="Arial" w:cs="Arial"/>
        </w:rPr>
      </w:pPr>
      <w:r w:rsidRPr="00E05BB1">
        <w:rPr>
          <w:rFonts w:ascii="Arial" w:hAnsi="Arial" w:cs="Arial"/>
        </w:rPr>
        <w:t>- валовый сбор урожая с площади, засеянной покупными семенами.</w:t>
      </w:r>
    </w:p>
    <w:p w:rsidR="00951ED5" w:rsidRPr="00E05BB1" w:rsidRDefault="001F1EF8" w:rsidP="00F3769D">
      <w:pPr>
        <w:pStyle w:val="a6"/>
        <w:ind w:firstLine="708"/>
        <w:jc w:val="both"/>
        <w:rPr>
          <w:rFonts w:ascii="Arial" w:hAnsi="Arial" w:cs="Arial"/>
        </w:rPr>
      </w:pPr>
      <w:r w:rsidRPr="00E05BB1">
        <w:rPr>
          <w:rFonts w:ascii="Arial" w:hAnsi="Arial" w:cs="Arial"/>
        </w:rPr>
        <w:t>1.</w:t>
      </w:r>
      <w:r w:rsidR="007764BD" w:rsidRPr="00E05BB1">
        <w:rPr>
          <w:rFonts w:ascii="Arial" w:hAnsi="Arial" w:cs="Arial"/>
        </w:rPr>
        <w:t>8</w:t>
      </w:r>
      <w:r w:rsidRPr="00E05BB1">
        <w:rPr>
          <w:rFonts w:ascii="Arial" w:hAnsi="Arial" w:cs="Arial"/>
        </w:rPr>
        <w:t xml:space="preserve">. </w:t>
      </w:r>
      <w:r w:rsidR="00951ED5" w:rsidRPr="00E05BB1">
        <w:rPr>
          <w:rFonts w:ascii="Arial" w:hAnsi="Arial" w:cs="Arial"/>
        </w:rPr>
        <w:t xml:space="preserve">Основные понятия, используемые в настоящем </w:t>
      </w:r>
      <w:r w:rsidR="001309A4" w:rsidRPr="00E05BB1">
        <w:rPr>
          <w:rFonts w:ascii="Arial" w:hAnsi="Arial" w:cs="Arial"/>
        </w:rPr>
        <w:t>п</w:t>
      </w:r>
      <w:r w:rsidR="00951ED5" w:rsidRPr="00E05BB1">
        <w:rPr>
          <w:rFonts w:ascii="Arial" w:hAnsi="Arial" w:cs="Arial"/>
        </w:rPr>
        <w:t>орядке:</w:t>
      </w:r>
    </w:p>
    <w:p w:rsidR="00951ED5" w:rsidRPr="00E05BB1" w:rsidRDefault="00951ED5" w:rsidP="00951ED5">
      <w:pPr>
        <w:pStyle w:val="a6"/>
        <w:ind w:firstLine="708"/>
        <w:jc w:val="both"/>
        <w:rPr>
          <w:rFonts w:ascii="Arial" w:hAnsi="Arial" w:cs="Arial"/>
        </w:rPr>
      </w:pPr>
      <w:proofErr w:type="gramStart"/>
      <w:r w:rsidRPr="00E05BB1">
        <w:rPr>
          <w:rFonts w:ascii="Arial" w:hAnsi="Arial" w:cs="Arial"/>
        </w:rPr>
        <w:lastRenderedPageBreak/>
        <w:t xml:space="preserve">- заявка – документы, оформленные на бумажном носителе, в соответствии  с требованиями настоящего </w:t>
      </w:r>
      <w:r w:rsidR="001309A4" w:rsidRPr="00E05BB1">
        <w:rPr>
          <w:rFonts w:ascii="Arial" w:hAnsi="Arial" w:cs="Arial"/>
        </w:rPr>
        <w:t>п</w:t>
      </w:r>
      <w:r w:rsidRPr="00E05BB1">
        <w:rPr>
          <w:rFonts w:ascii="Arial" w:hAnsi="Arial" w:cs="Arial"/>
        </w:rPr>
        <w:t>орядка, предоставляемые для участия в отборе</w:t>
      </w:r>
      <w:r w:rsidR="00953C65" w:rsidRPr="00E05BB1">
        <w:rPr>
          <w:rFonts w:ascii="Arial" w:hAnsi="Arial" w:cs="Arial"/>
        </w:rPr>
        <w:t xml:space="preserve"> участниками отбора</w:t>
      </w:r>
      <w:r w:rsidRPr="00E05BB1">
        <w:rPr>
          <w:rFonts w:ascii="Arial" w:hAnsi="Arial" w:cs="Arial"/>
        </w:rPr>
        <w:t>;</w:t>
      </w:r>
      <w:r w:rsidR="00D2289E" w:rsidRPr="00E05BB1">
        <w:rPr>
          <w:rFonts w:ascii="Arial" w:hAnsi="Arial" w:cs="Arial"/>
        </w:rPr>
        <w:t xml:space="preserve"> </w:t>
      </w:r>
      <w:proofErr w:type="gramEnd"/>
    </w:p>
    <w:p w:rsidR="004716B2" w:rsidRPr="00E05BB1" w:rsidRDefault="004716B2" w:rsidP="00951ED5">
      <w:pPr>
        <w:pStyle w:val="a6"/>
        <w:ind w:firstLine="708"/>
        <w:jc w:val="both"/>
        <w:rPr>
          <w:rFonts w:ascii="Arial" w:hAnsi="Arial" w:cs="Arial"/>
          <w:b/>
        </w:rPr>
      </w:pPr>
      <w:r w:rsidRPr="00E05BB1">
        <w:rPr>
          <w:rFonts w:ascii="Arial" w:hAnsi="Arial" w:cs="Arial"/>
        </w:rPr>
        <w:t>- уполномоченн</w:t>
      </w:r>
      <w:r w:rsidR="00EA7EBE" w:rsidRPr="00E05BB1">
        <w:rPr>
          <w:rFonts w:ascii="Arial" w:hAnsi="Arial" w:cs="Arial"/>
        </w:rPr>
        <w:t xml:space="preserve">ый </w:t>
      </w:r>
      <w:r w:rsidRPr="00E05BB1">
        <w:rPr>
          <w:rFonts w:ascii="Arial" w:hAnsi="Arial" w:cs="Arial"/>
        </w:rPr>
        <w:t xml:space="preserve">орган </w:t>
      </w:r>
      <w:r w:rsidR="00EA7EBE" w:rsidRPr="00E05BB1">
        <w:rPr>
          <w:rFonts w:ascii="Arial" w:hAnsi="Arial" w:cs="Arial"/>
        </w:rPr>
        <w:t xml:space="preserve">– </w:t>
      </w:r>
      <w:r w:rsidR="0077231B" w:rsidRPr="00E05BB1">
        <w:rPr>
          <w:rFonts w:ascii="Arial" w:hAnsi="Arial" w:cs="Arial"/>
        </w:rPr>
        <w:t>орган</w:t>
      </w:r>
      <w:r w:rsidR="00BA19A1" w:rsidRPr="00E05BB1">
        <w:rPr>
          <w:rFonts w:ascii="Arial" w:hAnsi="Arial" w:cs="Arial"/>
        </w:rPr>
        <w:t>,</w:t>
      </w:r>
      <w:r w:rsidR="0077231B" w:rsidRPr="00E05BB1">
        <w:rPr>
          <w:rFonts w:ascii="Arial" w:hAnsi="Arial" w:cs="Arial"/>
        </w:rPr>
        <w:t xml:space="preserve"> выполняющи</w:t>
      </w:r>
      <w:r w:rsidR="00BA19A1" w:rsidRPr="00E05BB1">
        <w:rPr>
          <w:rFonts w:ascii="Arial" w:hAnsi="Arial" w:cs="Arial"/>
        </w:rPr>
        <w:t>й</w:t>
      </w:r>
      <w:r w:rsidR="0077231B" w:rsidRPr="00E05BB1">
        <w:rPr>
          <w:rFonts w:ascii="Arial" w:hAnsi="Arial" w:cs="Arial"/>
        </w:rPr>
        <w:t xml:space="preserve"> функции </w:t>
      </w:r>
      <w:r w:rsidR="00BA19A1" w:rsidRPr="00E05BB1">
        <w:rPr>
          <w:rFonts w:ascii="Arial" w:hAnsi="Arial" w:cs="Arial"/>
        </w:rPr>
        <w:t xml:space="preserve">секретариата комиссии, функции </w:t>
      </w:r>
      <w:r w:rsidR="0077231B" w:rsidRPr="00E05BB1">
        <w:rPr>
          <w:rFonts w:ascii="Arial" w:hAnsi="Arial" w:cs="Arial"/>
        </w:rPr>
        <w:t>по</w:t>
      </w:r>
      <w:r w:rsidR="00EA7EBE" w:rsidRPr="00E05BB1">
        <w:rPr>
          <w:rFonts w:ascii="Arial" w:hAnsi="Arial" w:cs="Arial"/>
        </w:rPr>
        <w:t xml:space="preserve"> </w:t>
      </w:r>
      <w:r w:rsidR="00D32D00" w:rsidRPr="00E05BB1">
        <w:rPr>
          <w:rFonts w:ascii="Arial" w:hAnsi="Arial" w:cs="Arial"/>
        </w:rPr>
        <w:t xml:space="preserve">ведению </w:t>
      </w:r>
      <w:r w:rsidR="0077231B" w:rsidRPr="00E05BB1">
        <w:rPr>
          <w:rFonts w:ascii="Arial" w:hAnsi="Arial" w:cs="Arial"/>
        </w:rPr>
        <w:t>делопроизводств</w:t>
      </w:r>
      <w:r w:rsidR="00D32D00" w:rsidRPr="00E05BB1">
        <w:rPr>
          <w:rFonts w:ascii="Arial" w:hAnsi="Arial" w:cs="Arial"/>
        </w:rPr>
        <w:t>а,</w:t>
      </w:r>
      <w:r w:rsidR="00BA19A1" w:rsidRPr="00E05BB1">
        <w:rPr>
          <w:rFonts w:ascii="Arial" w:hAnsi="Arial" w:cs="Arial"/>
        </w:rPr>
        <w:t xml:space="preserve"> приемки и проверки заявок участников отбора на комплектность</w:t>
      </w:r>
      <w:r w:rsidR="00EA7EBE" w:rsidRPr="00E05BB1">
        <w:rPr>
          <w:rFonts w:ascii="Arial" w:hAnsi="Arial" w:cs="Arial"/>
        </w:rPr>
        <w:t xml:space="preserve">, </w:t>
      </w:r>
      <w:r w:rsidR="00BA19A1" w:rsidRPr="00E05BB1">
        <w:rPr>
          <w:rFonts w:ascii="Arial" w:hAnsi="Arial" w:cs="Arial"/>
        </w:rPr>
        <w:t xml:space="preserve">регистрации </w:t>
      </w:r>
      <w:r w:rsidR="00EA7EBE" w:rsidRPr="00E05BB1">
        <w:rPr>
          <w:rFonts w:ascii="Arial" w:hAnsi="Arial" w:cs="Arial"/>
        </w:rPr>
        <w:t>поступивши</w:t>
      </w:r>
      <w:r w:rsidR="0077231B" w:rsidRPr="00E05BB1">
        <w:rPr>
          <w:rFonts w:ascii="Arial" w:hAnsi="Arial" w:cs="Arial"/>
        </w:rPr>
        <w:t>х</w:t>
      </w:r>
      <w:r w:rsidR="00EA7EBE" w:rsidRPr="00E05BB1">
        <w:rPr>
          <w:rFonts w:ascii="Arial" w:hAnsi="Arial" w:cs="Arial"/>
        </w:rPr>
        <w:t xml:space="preserve"> заяв</w:t>
      </w:r>
      <w:r w:rsidR="0077231B" w:rsidRPr="00E05BB1">
        <w:rPr>
          <w:rFonts w:ascii="Arial" w:hAnsi="Arial" w:cs="Arial"/>
        </w:rPr>
        <w:t>о</w:t>
      </w:r>
      <w:r w:rsidR="00EA7EBE" w:rsidRPr="00E05BB1">
        <w:rPr>
          <w:rFonts w:ascii="Arial" w:hAnsi="Arial" w:cs="Arial"/>
        </w:rPr>
        <w:t>к</w:t>
      </w:r>
      <w:r w:rsidR="0077231B" w:rsidRPr="00E05BB1">
        <w:rPr>
          <w:rFonts w:ascii="Arial" w:hAnsi="Arial" w:cs="Arial"/>
        </w:rPr>
        <w:t>, размещени</w:t>
      </w:r>
      <w:r w:rsidR="00D32D00" w:rsidRPr="00E05BB1">
        <w:rPr>
          <w:rFonts w:ascii="Arial" w:hAnsi="Arial" w:cs="Arial"/>
        </w:rPr>
        <w:t>ю</w:t>
      </w:r>
      <w:r w:rsidR="0077231B" w:rsidRPr="00E05BB1">
        <w:rPr>
          <w:rFonts w:ascii="Arial" w:hAnsi="Arial" w:cs="Arial"/>
        </w:rPr>
        <w:t xml:space="preserve"> информации об отборе и его итогах</w:t>
      </w:r>
      <w:r w:rsidR="00BA19A1" w:rsidRPr="00E05BB1">
        <w:rPr>
          <w:rFonts w:ascii="Arial" w:hAnsi="Arial" w:cs="Arial"/>
        </w:rPr>
        <w:t xml:space="preserve"> и иные функции, установленные настоящим положением</w:t>
      </w:r>
      <w:r w:rsidR="00D32D00" w:rsidRPr="00E05BB1">
        <w:rPr>
          <w:rFonts w:ascii="Arial" w:hAnsi="Arial" w:cs="Arial"/>
        </w:rPr>
        <w:t>;</w:t>
      </w:r>
      <w:r w:rsidR="00EA7EBE" w:rsidRPr="00E05BB1">
        <w:rPr>
          <w:rFonts w:ascii="Arial" w:hAnsi="Arial" w:cs="Arial"/>
          <w:b/>
        </w:rPr>
        <w:t xml:space="preserve"> </w:t>
      </w:r>
    </w:p>
    <w:p w:rsidR="00796B3E" w:rsidRPr="00E05BB1" w:rsidRDefault="00951ED5" w:rsidP="00A8445F">
      <w:pPr>
        <w:pStyle w:val="a6"/>
        <w:jc w:val="both"/>
        <w:rPr>
          <w:rFonts w:ascii="Arial" w:hAnsi="Arial" w:cs="Arial"/>
        </w:rPr>
      </w:pPr>
      <w:r w:rsidRPr="00E05BB1">
        <w:rPr>
          <w:rFonts w:ascii="Arial" w:hAnsi="Arial" w:cs="Arial"/>
        </w:rPr>
        <w:t xml:space="preserve">   </w:t>
      </w:r>
      <w:r w:rsidRPr="00E05BB1">
        <w:rPr>
          <w:rFonts w:ascii="Arial" w:hAnsi="Arial" w:cs="Arial"/>
        </w:rPr>
        <w:tab/>
      </w:r>
      <w:r w:rsidR="00796B3E" w:rsidRPr="00E05BB1">
        <w:rPr>
          <w:rFonts w:ascii="Arial" w:hAnsi="Arial" w:cs="Arial"/>
        </w:rPr>
        <w:t xml:space="preserve">- комиссия – орган, формируемый правовым актом Исполнительного комитета Азнакаевского муниципального района, который оценивает заявки участников </w:t>
      </w:r>
      <w:r w:rsidR="00955863" w:rsidRPr="00E05BB1">
        <w:rPr>
          <w:rFonts w:ascii="Arial" w:hAnsi="Arial" w:cs="Arial"/>
        </w:rPr>
        <w:t xml:space="preserve">отбора и определяет победителя </w:t>
      </w:r>
      <w:proofErr w:type="gramStart"/>
      <w:r w:rsidR="00D320AF" w:rsidRPr="00E05BB1">
        <w:rPr>
          <w:rFonts w:ascii="Arial" w:hAnsi="Arial" w:cs="Arial"/>
        </w:rPr>
        <w:t>-</w:t>
      </w:r>
      <w:r w:rsidR="00796B3E" w:rsidRPr="00E05BB1">
        <w:rPr>
          <w:rFonts w:ascii="Arial" w:hAnsi="Arial" w:cs="Arial"/>
        </w:rPr>
        <w:t>п</w:t>
      </w:r>
      <w:proofErr w:type="gramEnd"/>
      <w:r w:rsidR="00796B3E" w:rsidRPr="00E05BB1">
        <w:rPr>
          <w:rFonts w:ascii="Arial" w:hAnsi="Arial" w:cs="Arial"/>
        </w:rPr>
        <w:t>олучателя</w:t>
      </w:r>
      <w:r w:rsidR="00955863" w:rsidRPr="00E05BB1">
        <w:rPr>
          <w:rFonts w:ascii="Arial" w:hAnsi="Arial" w:cs="Arial"/>
        </w:rPr>
        <w:t xml:space="preserve"> </w:t>
      </w:r>
      <w:r w:rsidR="006215C9" w:rsidRPr="00E05BB1">
        <w:rPr>
          <w:rFonts w:ascii="Arial" w:hAnsi="Arial" w:cs="Arial"/>
        </w:rPr>
        <w:t xml:space="preserve"> субсидии</w:t>
      </w:r>
      <w:r w:rsidR="00796B3E" w:rsidRPr="00E05BB1">
        <w:rPr>
          <w:rFonts w:ascii="Arial" w:hAnsi="Arial" w:cs="Arial"/>
        </w:rPr>
        <w:t xml:space="preserve">;  </w:t>
      </w:r>
    </w:p>
    <w:p w:rsidR="00574BF8" w:rsidRPr="00E05BB1" w:rsidRDefault="00574BF8" w:rsidP="004A0C24">
      <w:pPr>
        <w:pStyle w:val="a6"/>
        <w:ind w:firstLine="709"/>
        <w:jc w:val="both"/>
        <w:rPr>
          <w:rFonts w:ascii="Arial" w:hAnsi="Arial" w:cs="Arial"/>
        </w:rPr>
      </w:pPr>
      <w:r w:rsidRPr="00E05BB1">
        <w:rPr>
          <w:rFonts w:ascii="Arial" w:hAnsi="Arial" w:cs="Arial"/>
        </w:rPr>
        <w:t xml:space="preserve">- рабочая группа </w:t>
      </w:r>
      <w:r w:rsidR="004A0C24" w:rsidRPr="00E05BB1">
        <w:rPr>
          <w:rFonts w:ascii="Arial" w:hAnsi="Arial" w:cs="Arial"/>
        </w:rPr>
        <w:t xml:space="preserve">по предоставлению субсидии </w:t>
      </w:r>
      <w:r w:rsidRPr="00E05BB1">
        <w:rPr>
          <w:rFonts w:ascii="Arial" w:hAnsi="Arial" w:cs="Arial"/>
        </w:rPr>
        <w:t xml:space="preserve">- </w:t>
      </w:r>
      <w:r w:rsidR="004A0C24" w:rsidRPr="00E05BB1">
        <w:rPr>
          <w:rFonts w:ascii="Arial" w:hAnsi="Arial" w:cs="Arial"/>
        </w:rPr>
        <w:t>орган, формируемый правовым актом Исполнительного комитета Азнакаевского муниципального района, который принимает решение о размере (сумме) субсидии, подлежащей выплате;</w:t>
      </w:r>
    </w:p>
    <w:p w:rsidR="00385BBF" w:rsidRPr="00E05BB1" w:rsidRDefault="006F68F3" w:rsidP="00385BBF">
      <w:pPr>
        <w:pStyle w:val="a6"/>
        <w:jc w:val="both"/>
        <w:rPr>
          <w:rFonts w:ascii="Arial" w:hAnsi="Arial" w:cs="Arial"/>
        </w:rPr>
      </w:pPr>
      <w:r w:rsidRPr="00E05BB1">
        <w:rPr>
          <w:rFonts w:ascii="Arial" w:hAnsi="Arial" w:cs="Arial"/>
        </w:rPr>
        <w:t xml:space="preserve">     </w:t>
      </w:r>
      <w:r w:rsidR="00953C65" w:rsidRPr="00E05BB1">
        <w:rPr>
          <w:rFonts w:ascii="Arial" w:hAnsi="Arial" w:cs="Arial"/>
        </w:rPr>
        <w:t xml:space="preserve">  </w:t>
      </w:r>
      <w:r w:rsidRPr="00E05BB1">
        <w:rPr>
          <w:rFonts w:ascii="Arial" w:hAnsi="Arial" w:cs="Arial"/>
        </w:rPr>
        <w:t xml:space="preserve">  </w:t>
      </w:r>
      <w:r w:rsidR="00385BBF" w:rsidRPr="00E05BB1">
        <w:rPr>
          <w:rFonts w:ascii="Arial" w:hAnsi="Arial" w:cs="Arial"/>
        </w:rPr>
        <w:t xml:space="preserve">- участник отбора - </w:t>
      </w:r>
      <w:r w:rsidR="008F4406" w:rsidRPr="00E05BB1">
        <w:rPr>
          <w:rFonts w:ascii="Arial" w:hAnsi="Arial" w:cs="Arial"/>
        </w:rPr>
        <w:t>юридическое лицо, индивидуальный предприниматель, а также физические лица – производители товаров, работ, услуг</w:t>
      </w:r>
      <w:r w:rsidR="003D7F84" w:rsidRPr="00E05BB1">
        <w:rPr>
          <w:rFonts w:ascii="Arial" w:hAnsi="Arial" w:cs="Arial"/>
        </w:rPr>
        <w:t>, претендующи</w:t>
      </w:r>
      <w:r w:rsidR="008F4406" w:rsidRPr="00E05BB1">
        <w:rPr>
          <w:rFonts w:ascii="Arial" w:hAnsi="Arial" w:cs="Arial"/>
        </w:rPr>
        <w:t>х</w:t>
      </w:r>
      <w:r w:rsidR="003D7F84" w:rsidRPr="00E05BB1">
        <w:rPr>
          <w:rFonts w:ascii="Arial" w:hAnsi="Arial" w:cs="Arial"/>
        </w:rPr>
        <w:t xml:space="preserve"> на право получения субсидии</w:t>
      </w:r>
      <w:r w:rsidR="00D32D00" w:rsidRPr="00E05BB1">
        <w:rPr>
          <w:rFonts w:ascii="Arial" w:hAnsi="Arial" w:cs="Arial"/>
        </w:rPr>
        <w:t>,</w:t>
      </w:r>
      <w:r w:rsidR="00385BBF" w:rsidRPr="00E05BB1">
        <w:rPr>
          <w:rFonts w:ascii="Arial" w:hAnsi="Arial" w:cs="Arial"/>
        </w:rPr>
        <w:t xml:space="preserve"> представивш</w:t>
      </w:r>
      <w:r w:rsidR="003D7F84" w:rsidRPr="00E05BB1">
        <w:rPr>
          <w:rFonts w:ascii="Arial" w:hAnsi="Arial" w:cs="Arial"/>
        </w:rPr>
        <w:t>ий</w:t>
      </w:r>
      <w:r w:rsidR="00385BBF" w:rsidRPr="00E05BB1">
        <w:rPr>
          <w:rFonts w:ascii="Arial" w:hAnsi="Arial" w:cs="Arial"/>
        </w:rPr>
        <w:t xml:space="preserve"> в </w:t>
      </w:r>
      <w:r w:rsidR="00CB7D0F" w:rsidRPr="00E05BB1">
        <w:rPr>
          <w:rFonts w:ascii="Arial" w:hAnsi="Arial" w:cs="Arial"/>
        </w:rPr>
        <w:t>У</w:t>
      </w:r>
      <w:r w:rsidR="00385BBF" w:rsidRPr="00E05BB1">
        <w:rPr>
          <w:rFonts w:ascii="Arial" w:hAnsi="Arial" w:cs="Arial"/>
        </w:rPr>
        <w:t xml:space="preserve">полномоченный орган заявку на участие в отборе </w:t>
      </w:r>
      <w:r w:rsidR="00A02EC8" w:rsidRPr="00E05BB1">
        <w:rPr>
          <w:rFonts w:ascii="Arial" w:hAnsi="Arial" w:cs="Arial"/>
        </w:rPr>
        <w:t xml:space="preserve">для </w:t>
      </w:r>
      <w:r w:rsidR="00385BBF" w:rsidRPr="00E05BB1">
        <w:rPr>
          <w:rFonts w:ascii="Arial" w:hAnsi="Arial" w:cs="Arial"/>
        </w:rPr>
        <w:t>получ</w:t>
      </w:r>
      <w:r w:rsidR="00A02EC8" w:rsidRPr="00E05BB1">
        <w:rPr>
          <w:rFonts w:ascii="Arial" w:hAnsi="Arial" w:cs="Arial"/>
        </w:rPr>
        <w:t>ения</w:t>
      </w:r>
      <w:r w:rsidR="00385BBF" w:rsidRPr="00E05BB1">
        <w:rPr>
          <w:rFonts w:ascii="Arial" w:hAnsi="Arial" w:cs="Arial"/>
        </w:rPr>
        <w:t xml:space="preserve"> субсидии;</w:t>
      </w:r>
    </w:p>
    <w:p w:rsidR="007C72D7" w:rsidRPr="00E05BB1" w:rsidRDefault="00385BBF" w:rsidP="00385BBF">
      <w:pPr>
        <w:pStyle w:val="a6"/>
        <w:jc w:val="both"/>
        <w:rPr>
          <w:rFonts w:ascii="Arial" w:hAnsi="Arial" w:cs="Arial"/>
        </w:rPr>
      </w:pPr>
      <w:r w:rsidRPr="00E05BB1">
        <w:rPr>
          <w:rFonts w:ascii="Arial" w:hAnsi="Arial" w:cs="Arial"/>
        </w:rPr>
        <w:tab/>
        <w:t>- получатель субсидии - участник отбора, признанный победителем отбора на основании ег</w:t>
      </w:r>
      <w:r w:rsidR="00953C65" w:rsidRPr="00E05BB1">
        <w:rPr>
          <w:rFonts w:ascii="Arial" w:hAnsi="Arial" w:cs="Arial"/>
        </w:rPr>
        <w:t>о соответствия критериям отбора и</w:t>
      </w:r>
      <w:r w:rsidRPr="00E05BB1">
        <w:rPr>
          <w:rFonts w:ascii="Arial" w:hAnsi="Arial" w:cs="Arial"/>
        </w:rPr>
        <w:t xml:space="preserve"> требованиям, у</w:t>
      </w:r>
      <w:r w:rsidR="00A02EC8" w:rsidRPr="00E05BB1">
        <w:rPr>
          <w:rFonts w:ascii="Arial" w:hAnsi="Arial" w:cs="Arial"/>
        </w:rPr>
        <w:t xml:space="preserve">становленным настоящим </w:t>
      </w:r>
      <w:r w:rsidR="00955863" w:rsidRPr="00E05BB1">
        <w:rPr>
          <w:rFonts w:ascii="Arial" w:hAnsi="Arial" w:cs="Arial"/>
        </w:rPr>
        <w:t>п</w:t>
      </w:r>
      <w:r w:rsidR="00A02EC8" w:rsidRPr="00E05BB1">
        <w:rPr>
          <w:rFonts w:ascii="Arial" w:hAnsi="Arial" w:cs="Arial"/>
        </w:rPr>
        <w:t>орядком</w:t>
      </w:r>
      <w:r w:rsidRPr="00E05BB1">
        <w:rPr>
          <w:rFonts w:ascii="Arial" w:hAnsi="Arial" w:cs="Arial"/>
        </w:rPr>
        <w:t>.</w:t>
      </w:r>
      <w:r w:rsidR="008A6E8D" w:rsidRPr="00E05BB1">
        <w:rPr>
          <w:rFonts w:ascii="Arial" w:hAnsi="Arial" w:cs="Arial"/>
        </w:rPr>
        <w:t xml:space="preserve"> </w:t>
      </w:r>
    </w:p>
    <w:p w:rsidR="00385BBF" w:rsidRPr="00E05BB1" w:rsidRDefault="00385BBF" w:rsidP="00385BBF">
      <w:pPr>
        <w:pStyle w:val="a6"/>
        <w:ind w:firstLine="708"/>
        <w:jc w:val="both"/>
        <w:rPr>
          <w:rFonts w:ascii="Arial" w:hAnsi="Arial" w:cs="Arial"/>
        </w:rPr>
      </w:pPr>
      <w:r w:rsidRPr="00E05BB1">
        <w:rPr>
          <w:rFonts w:ascii="Arial" w:hAnsi="Arial" w:cs="Arial"/>
        </w:rPr>
        <w:t>1.</w:t>
      </w:r>
      <w:r w:rsidR="007764BD" w:rsidRPr="00E05BB1">
        <w:rPr>
          <w:rFonts w:ascii="Arial" w:hAnsi="Arial" w:cs="Arial"/>
        </w:rPr>
        <w:t>9</w:t>
      </w:r>
      <w:r w:rsidRPr="00E05BB1">
        <w:rPr>
          <w:rFonts w:ascii="Arial" w:hAnsi="Arial" w:cs="Arial"/>
        </w:rPr>
        <w:t xml:space="preserve">. </w:t>
      </w:r>
      <w:proofErr w:type="gramStart"/>
      <w:r w:rsidR="00D32D00" w:rsidRPr="00E05BB1">
        <w:rPr>
          <w:rFonts w:ascii="Arial" w:hAnsi="Arial" w:cs="Arial"/>
        </w:rPr>
        <w:t>И</w:t>
      </w:r>
      <w:r w:rsidRPr="00E05BB1">
        <w:rPr>
          <w:rFonts w:ascii="Arial" w:hAnsi="Arial" w:cs="Arial"/>
        </w:rPr>
        <w:t>нформаци</w:t>
      </w:r>
      <w:r w:rsidR="00D32D00" w:rsidRPr="00E05BB1">
        <w:rPr>
          <w:rFonts w:ascii="Arial" w:hAnsi="Arial" w:cs="Arial"/>
        </w:rPr>
        <w:t>я</w:t>
      </w:r>
      <w:r w:rsidRPr="00E05BB1">
        <w:rPr>
          <w:rFonts w:ascii="Arial" w:hAnsi="Arial" w:cs="Arial"/>
        </w:rPr>
        <w:t xml:space="preserve"> о субсидиях, подлежащих предоставлению в соответствии с решением о бюджете, или решением о внесении изменений в решение о бюджете, информаци</w:t>
      </w:r>
      <w:r w:rsidR="00D32D00" w:rsidRPr="00E05BB1">
        <w:rPr>
          <w:rFonts w:ascii="Arial" w:hAnsi="Arial" w:cs="Arial"/>
        </w:rPr>
        <w:t>я</w:t>
      </w:r>
      <w:r w:rsidRPr="00E05BB1">
        <w:rPr>
          <w:rFonts w:ascii="Arial" w:hAnsi="Arial" w:cs="Arial"/>
        </w:rPr>
        <w:t xml:space="preserve"> о проведении отбора участника (в случае, если субсидия предоставляется по результатом отбора)  </w:t>
      </w:r>
      <w:r w:rsidR="00D32D00" w:rsidRPr="00E05BB1">
        <w:rPr>
          <w:rFonts w:ascii="Arial" w:hAnsi="Arial" w:cs="Arial"/>
        </w:rPr>
        <w:t xml:space="preserve">размещается </w:t>
      </w:r>
      <w:r w:rsidRPr="00E05BB1">
        <w:rPr>
          <w:rFonts w:ascii="Arial" w:hAnsi="Arial" w:cs="Arial"/>
        </w:rPr>
        <w:t xml:space="preserve">на едином портале бюджетной системы Российской Федерации в информационно-телекоммуникационной сети «Интернет» </w:t>
      </w:r>
      <w:r w:rsidR="002A0966" w:rsidRPr="00E05BB1">
        <w:rPr>
          <w:rFonts w:ascii="Arial" w:hAnsi="Arial" w:cs="Arial"/>
        </w:rPr>
        <w:t xml:space="preserve">МКУ «Финансово-бюджетная палата Исполнительного комитета Азнакаевского муниципального района Республики Татарстан» </w:t>
      </w:r>
      <w:r w:rsidRPr="00E05BB1">
        <w:rPr>
          <w:rFonts w:ascii="Arial" w:hAnsi="Arial" w:cs="Arial"/>
        </w:rPr>
        <w:t xml:space="preserve">по сведениям представленным </w:t>
      </w:r>
      <w:r w:rsidR="00982D72" w:rsidRPr="00E05BB1">
        <w:rPr>
          <w:rFonts w:ascii="Arial" w:hAnsi="Arial" w:cs="Arial"/>
        </w:rPr>
        <w:t>Уполномоченным органом</w:t>
      </w:r>
      <w:r w:rsidRPr="00E05BB1">
        <w:rPr>
          <w:rFonts w:ascii="Arial" w:hAnsi="Arial" w:cs="Arial"/>
        </w:rPr>
        <w:t>.</w:t>
      </w:r>
      <w:proofErr w:type="gramEnd"/>
    </w:p>
    <w:p w:rsidR="00CD61E5" w:rsidRPr="00E05BB1" w:rsidRDefault="00CD61E5" w:rsidP="001F1EF8">
      <w:pPr>
        <w:pStyle w:val="a6"/>
        <w:jc w:val="both"/>
        <w:rPr>
          <w:rFonts w:ascii="Arial" w:hAnsi="Arial" w:cs="Arial"/>
        </w:rPr>
      </w:pPr>
    </w:p>
    <w:p w:rsidR="006B79DF" w:rsidRPr="00E05BB1" w:rsidRDefault="00EB4E06" w:rsidP="00EB4E06">
      <w:pPr>
        <w:pStyle w:val="a6"/>
        <w:jc w:val="center"/>
        <w:rPr>
          <w:rFonts w:ascii="Arial" w:hAnsi="Arial" w:cs="Arial"/>
          <w:b/>
        </w:rPr>
      </w:pPr>
      <w:r w:rsidRPr="00E05BB1">
        <w:rPr>
          <w:rFonts w:ascii="Arial" w:hAnsi="Arial" w:cs="Arial"/>
          <w:b/>
          <w:lang w:val="en-US"/>
        </w:rPr>
        <w:t>II</w:t>
      </w:r>
      <w:r w:rsidRPr="00E05BB1">
        <w:rPr>
          <w:rFonts w:ascii="Arial" w:hAnsi="Arial" w:cs="Arial"/>
          <w:b/>
        </w:rPr>
        <w:t xml:space="preserve">. Порядок проведения отбора получателей </w:t>
      </w:r>
    </w:p>
    <w:p w:rsidR="00EB4E06" w:rsidRPr="00E05BB1" w:rsidRDefault="00EB4E06" w:rsidP="00EB4E06">
      <w:pPr>
        <w:pStyle w:val="a6"/>
        <w:jc w:val="center"/>
        <w:rPr>
          <w:rFonts w:ascii="Arial" w:hAnsi="Arial" w:cs="Arial"/>
          <w:b/>
        </w:rPr>
      </w:pPr>
      <w:r w:rsidRPr="00E05BB1">
        <w:rPr>
          <w:rFonts w:ascii="Arial" w:hAnsi="Arial" w:cs="Arial"/>
          <w:b/>
        </w:rPr>
        <w:t>субсидий для предоставления субсидий</w:t>
      </w:r>
    </w:p>
    <w:p w:rsidR="00EB4E06" w:rsidRPr="00E05BB1" w:rsidRDefault="00EB4E06" w:rsidP="00C62DFC">
      <w:pPr>
        <w:pStyle w:val="a6"/>
        <w:ind w:firstLine="708"/>
        <w:jc w:val="both"/>
        <w:rPr>
          <w:rFonts w:ascii="Arial" w:hAnsi="Arial" w:cs="Arial"/>
        </w:rPr>
      </w:pPr>
    </w:p>
    <w:p w:rsidR="008918EA" w:rsidRPr="00E05BB1" w:rsidRDefault="00A8445F" w:rsidP="008918EA">
      <w:pPr>
        <w:pStyle w:val="a6"/>
        <w:ind w:firstLine="708"/>
        <w:jc w:val="both"/>
        <w:rPr>
          <w:rFonts w:ascii="Arial" w:hAnsi="Arial" w:cs="Arial"/>
        </w:rPr>
      </w:pPr>
      <w:r w:rsidRPr="00E05BB1">
        <w:rPr>
          <w:rFonts w:ascii="Arial" w:hAnsi="Arial" w:cs="Arial"/>
        </w:rPr>
        <w:t xml:space="preserve">2.1. </w:t>
      </w:r>
      <w:r w:rsidR="008918EA" w:rsidRPr="00E05BB1">
        <w:rPr>
          <w:rFonts w:ascii="Arial" w:hAnsi="Arial" w:cs="Arial"/>
        </w:rPr>
        <w:t>Уполномоченный орган размещает на едином портале бюджетной системы Российской Федерации (в соответствии с пунктом 1.9. настоящего порядка) и на официальном сайте Азнакаевского муниципального района в информационно-телекоммуникационной сети "Интернет" объявление (извещение) о проведении отбора с указанием:</w:t>
      </w:r>
    </w:p>
    <w:p w:rsidR="008918EA" w:rsidRPr="00E05BB1" w:rsidRDefault="008918EA" w:rsidP="008918EA">
      <w:pPr>
        <w:pStyle w:val="a6"/>
        <w:ind w:firstLine="708"/>
        <w:jc w:val="both"/>
        <w:rPr>
          <w:rFonts w:ascii="Arial" w:hAnsi="Arial" w:cs="Arial"/>
        </w:rPr>
      </w:pPr>
      <w:r w:rsidRPr="00E05BB1">
        <w:rPr>
          <w:rFonts w:ascii="Arial" w:hAnsi="Arial" w:cs="Arial"/>
        </w:rPr>
        <w:t>-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указанных в правовом акте;</w:t>
      </w:r>
    </w:p>
    <w:p w:rsidR="008918EA" w:rsidRPr="00E05BB1" w:rsidRDefault="008918EA" w:rsidP="008918EA">
      <w:pPr>
        <w:pStyle w:val="a6"/>
        <w:ind w:firstLine="708"/>
        <w:jc w:val="both"/>
        <w:rPr>
          <w:rFonts w:ascii="Arial" w:hAnsi="Arial" w:cs="Arial"/>
        </w:rPr>
      </w:pPr>
      <w:r w:rsidRPr="00E05BB1">
        <w:rPr>
          <w:rFonts w:ascii="Arial" w:hAnsi="Arial" w:cs="Arial"/>
        </w:rPr>
        <w:t>- наименования, места нахождения, почтового адреса, адреса электронной почты Уполномоченного органа, проводящего отбор, указанные в правовом акте;</w:t>
      </w:r>
    </w:p>
    <w:p w:rsidR="008918EA" w:rsidRPr="00E05BB1" w:rsidRDefault="008918EA" w:rsidP="008918EA">
      <w:pPr>
        <w:pStyle w:val="a6"/>
        <w:ind w:firstLine="708"/>
        <w:jc w:val="both"/>
        <w:rPr>
          <w:rFonts w:ascii="Arial" w:hAnsi="Arial" w:cs="Arial"/>
        </w:rPr>
      </w:pPr>
      <w:r w:rsidRPr="00E05BB1">
        <w:rPr>
          <w:rFonts w:ascii="Arial" w:hAnsi="Arial" w:cs="Arial"/>
        </w:rPr>
        <w:t>- цели предоставления субсидии, определенные в настоящем Порядке;</w:t>
      </w:r>
    </w:p>
    <w:p w:rsidR="008918EA" w:rsidRPr="00E05BB1" w:rsidRDefault="008918EA" w:rsidP="008918EA">
      <w:pPr>
        <w:pStyle w:val="a6"/>
        <w:ind w:firstLine="708"/>
        <w:jc w:val="both"/>
        <w:rPr>
          <w:rFonts w:ascii="Arial" w:hAnsi="Arial" w:cs="Arial"/>
        </w:rPr>
      </w:pPr>
      <w:r w:rsidRPr="00E05BB1">
        <w:rPr>
          <w:rFonts w:ascii="Arial" w:hAnsi="Arial" w:cs="Arial"/>
        </w:rPr>
        <w:t>- доменное имя и (или) сетевой адрес в информационно-телекоммуникационной сети "Интернет", на котором обеспечивается проведение отбора, указанное в правовом акте;</w:t>
      </w:r>
    </w:p>
    <w:p w:rsidR="008918EA" w:rsidRPr="00E05BB1" w:rsidRDefault="008918EA" w:rsidP="008918EA">
      <w:pPr>
        <w:pStyle w:val="a6"/>
        <w:ind w:firstLine="708"/>
        <w:jc w:val="both"/>
        <w:rPr>
          <w:rFonts w:ascii="Arial" w:hAnsi="Arial" w:cs="Arial"/>
        </w:rPr>
      </w:pPr>
      <w:r w:rsidRPr="00E05BB1">
        <w:rPr>
          <w:rFonts w:ascii="Arial" w:hAnsi="Arial" w:cs="Arial"/>
        </w:rPr>
        <w:t xml:space="preserve">- требования к участникам отбора в соответствии с настоящим </w:t>
      </w:r>
      <w:r w:rsidR="00CB7D0F" w:rsidRPr="00E05BB1">
        <w:rPr>
          <w:rFonts w:ascii="Arial" w:hAnsi="Arial" w:cs="Arial"/>
        </w:rPr>
        <w:t>П</w:t>
      </w:r>
      <w:r w:rsidRPr="00E05BB1">
        <w:rPr>
          <w:rFonts w:ascii="Arial" w:hAnsi="Arial" w:cs="Arial"/>
        </w:rPr>
        <w:t>орядком, представляемых участниками отбора для подтверждения их соответствия указанным требованиям, определенные в настоящем Порядке;</w:t>
      </w:r>
    </w:p>
    <w:p w:rsidR="008918EA" w:rsidRPr="00E05BB1" w:rsidRDefault="008918EA" w:rsidP="008918EA">
      <w:pPr>
        <w:pStyle w:val="a6"/>
        <w:ind w:firstLine="708"/>
        <w:jc w:val="both"/>
        <w:rPr>
          <w:rFonts w:ascii="Arial" w:hAnsi="Arial" w:cs="Arial"/>
        </w:rPr>
      </w:pPr>
      <w:r w:rsidRPr="00E05BB1">
        <w:rPr>
          <w:rFonts w:ascii="Arial" w:hAnsi="Arial" w:cs="Arial"/>
        </w:rPr>
        <w:t>- порядок  подачи  заявок  участниками отбора и требования, предъявляемые к форме и содержанию заявок, подаваемых участниками отбора, определенны</w:t>
      </w:r>
      <w:r w:rsidR="00AE0996" w:rsidRPr="00E05BB1">
        <w:rPr>
          <w:rFonts w:ascii="Arial" w:hAnsi="Arial" w:cs="Arial"/>
        </w:rPr>
        <w:t>е</w:t>
      </w:r>
      <w:r w:rsidRPr="00E05BB1">
        <w:rPr>
          <w:rFonts w:ascii="Arial" w:hAnsi="Arial" w:cs="Arial"/>
        </w:rPr>
        <w:t xml:space="preserve"> в настоящем Порядке;</w:t>
      </w:r>
    </w:p>
    <w:p w:rsidR="008918EA" w:rsidRPr="00E05BB1" w:rsidRDefault="008918EA" w:rsidP="008918EA">
      <w:pPr>
        <w:pStyle w:val="a6"/>
        <w:ind w:firstLine="708"/>
        <w:jc w:val="both"/>
        <w:rPr>
          <w:rFonts w:ascii="Arial" w:hAnsi="Arial" w:cs="Arial"/>
        </w:rPr>
      </w:pPr>
      <w:r w:rsidRPr="00E05BB1">
        <w:rPr>
          <w:rFonts w:ascii="Arial" w:hAnsi="Arial" w:cs="Arial"/>
        </w:rPr>
        <w:t xml:space="preserve">- порядок отзыва заявок и (или) возврата заявок участников отбора, </w:t>
      </w:r>
      <w:proofErr w:type="gramStart"/>
      <w:r w:rsidRPr="00E05BB1">
        <w:rPr>
          <w:rFonts w:ascii="Arial" w:hAnsi="Arial" w:cs="Arial"/>
        </w:rPr>
        <w:t>определяющие</w:t>
      </w:r>
      <w:proofErr w:type="gramEnd"/>
      <w:r w:rsidRPr="00E05BB1">
        <w:rPr>
          <w:rFonts w:ascii="Arial" w:hAnsi="Arial" w:cs="Arial"/>
        </w:rPr>
        <w:t xml:space="preserve"> в том числе основания для возврата заявок участников отбора, внесения изменений в заявки участников отбора, определенный в настоящем Порядке;</w:t>
      </w:r>
    </w:p>
    <w:p w:rsidR="008918EA" w:rsidRPr="00E05BB1" w:rsidRDefault="008918EA" w:rsidP="008918EA">
      <w:pPr>
        <w:pStyle w:val="a6"/>
        <w:ind w:firstLine="708"/>
        <w:jc w:val="both"/>
        <w:rPr>
          <w:rFonts w:ascii="Arial" w:hAnsi="Arial" w:cs="Arial"/>
        </w:rPr>
      </w:pPr>
      <w:r w:rsidRPr="00E05BB1">
        <w:rPr>
          <w:rFonts w:ascii="Arial" w:hAnsi="Arial" w:cs="Arial"/>
        </w:rPr>
        <w:lastRenderedPageBreak/>
        <w:t>- предоставление участникам отбора разъяснений положений объявления о проведении отбора, даты начала и окончания срока такого предоставления, определенных в настоящем Порядке;</w:t>
      </w:r>
    </w:p>
    <w:p w:rsidR="008918EA" w:rsidRPr="00E05BB1" w:rsidRDefault="008918EA" w:rsidP="008918EA">
      <w:pPr>
        <w:pStyle w:val="a6"/>
        <w:ind w:firstLine="708"/>
        <w:jc w:val="both"/>
        <w:rPr>
          <w:rFonts w:ascii="Arial" w:hAnsi="Arial" w:cs="Arial"/>
        </w:rPr>
      </w:pPr>
      <w:r w:rsidRPr="00E05BB1">
        <w:rPr>
          <w:rFonts w:ascii="Arial" w:hAnsi="Arial" w:cs="Arial"/>
        </w:rPr>
        <w:t>- срока, в течение которого победитель (победители) отбора должен подписать соглашение о предоставлении субсидии, указанного в правовом акте;</w:t>
      </w:r>
    </w:p>
    <w:p w:rsidR="008918EA" w:rsidRPr="00E05BB1" w:rsidRDefault="008918EA" w:rsidP="008918EA">
      <w:pPr>
        <w:pStyle w:val="a6"/>
        <w:ind w:firstLine="708"/>
        <w:jc w:val="both"/>
        <w:rPr>
          <w:rFonts w:ascii="Arial" w:hAnsi="Arial" w:cs="Arial"/>
        </w:rPr>
      </w:pPr>
      <w:r w:rsidRPr="00E05BB1">
        <w:rPr>
          <w:rFonts w:ascii="Arial" w:hAnsi="Arial" w:cs="Arial"/>
        </w:rPr>
        <w:t xml:space="preserve">- условия признания победителя (победителей) отбора </w:t>
      </w:r>
      <w:proofErr w:type="gramStart"/>
      <w:r w:rsidRPr="00E05BB1">
        <w:rPr>
          <w:rFonts w:ascii="Arial" w:hAnsi="Arial" w:cs="Arial"/>
        </w:rPr>
        <w:t>уклонившимся</w:t>
      </w:r>
      <w:proofErr w:type="gramEnd"/>
      <w:r w:rsidRPr="00E05BB1">
        <w:rPr>
          <w:rFonts w:ascii="Arial" w:hAnsi="Arial" w:cs="Arial"/>
        </w:rPr>
        <w:t xml:space="preserve"> от заключения соглашения, определенные в настоящем Порядке;</w:t>
      </w:r>
    </w:p>
    <w:p w:rsidR="008918EA" w:rsidRPr="00E05BB1" w:rsidRDefault="008918EA" w:rsidP="008918EA">
      <w:pPr>
        <w:pStyle w:val="a6"/>
        <w:ind w:firstLine="708"/>
        <w:jc w:val="both"/>
        <w:rPr>
          <w:rFonts w:ascii="Arial" w:hAnsi="Arial" w:cs="Arial"/>
        </w:rPr>
      </w:pPr>
      <w:r w:rsidRPr="00E05BB1">
        <w:rPr>
          <w:rFonts w:ascii="Arial" w:hAnsi="Arial" w:cs="Arial"/>
        </w:rPr>
        <w:t>- дата размещения результатов отбора на едином портале бюджетной системы Российской Федерации, и на официальном сайте уполномоченного органа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установленная в правовом акте.</w:t>
      </w:r>
    </w:p>
    <w:p w:rsidR="00574BF8" w:rsidRPr="00E05BB1" w:rsidRDefault="00B73CDF" w:rsidP="008918EA">
      <w:pPr>
        <w:pStyle w:val="a6"/>
        <w:ind w:firstLine="708"/>
        <w:jc w:val="both"/>
        <w:rPr>
          <w:rFonts w:ascii="Arial" w:hAnsi="Arial" w:cs="Arial"/>
        </w:rPr>
      </w:pPr>
      <w:r w:rsidRPr="00E05BB1">
        <w:rPr>
          <w:rFonts w:ascii="Arial" w:hAnsi="Arial" w:cs="Arial"/>
        </w:rPr>
        <w:t>2.2</w:t>
      </w:r>
      <w:r w:rsidR="008A6E8D" w:rsidRPr="00E05BB1">
        <w:rPr>
          <w:rFonts w:ascii="Arial" w:hAnsi="Arial" w:cs="Arial"/>
        </w:rPr>
        <w:t xml:space="preserve">. </w:t>
      </w:r>
      <w:r w:rsidR="00574BF8" w:rsidRPr="00E05BB1">
        <w:rPr>
          <w:rFonts w:ascii="Arial" w:hAnsi="Arial" w:cs="Arial"/>
        </w:rPr>
        <w:t xml:space="preserve">Конкурсный отбор проводится комиссией, </w:t>
      </w:r>
      <w:r w:rsidR="003D48B7" w:rsidRPr="00E05BB1">
        <w:rPr>
          <w:rFonts w:ascii="Arial" w:hAnsi="Arial" w:cs="Arial"/>
        </w:rPr>
        <w:t>осуществляющей отбор сельскохозяйственных товаропроизводителей (за исключением граждан, ведущих личное подсобное хозяйство), сельскохозяйственных организаций (</w:t>
      </w:r>
      <w:proofErr w:type="gramStart"/>
      <w:r w:rsidR="003D48B7" w:rsidRPr="00E05BB1">
        <w:rPr>
          <w:rFonts w:ascii="Arial" w:hAnsi="Arial" w:cs="Arial"/>
        </w:rPr>
        <w:t>кроме</w:t>
      </w:r>
      <w:proofErr w:type="gramEnd"/>
      <w:r w:rsidR="003D48B7" w:rsidRPr="00E05BB1">
        <w:rPr>
          <w:rFonts w:ascii="Arial" w:hAnsi="Arial" w:cs="Arial"/>
        </w:rPr>
        <w:t xml:space="preserve"> крупных)</w:t>
      </w:r>
      <w:r w:rsidR="00574BF8" w:rsidRPr="00E05BB1">
        <w:rPr>
          <w:rFonts w:ascii="Arial" w:hAnsi="Arial" w:cs="Arial"/>
        </w:rPr>
        <w:t xml:space="preserve"> (далее – Комиссия), согласно приложению №</w:t>
      </w:r>
      <w:r w:rsidR="003F3D77" w:rsidRPr="00E05BB1">
        <w:rPr>
          <w:rFonts w:ascii="Arial" w:hAnsi="Arial" w:cs="Arial"/>
        </w:rPr>
        <w:t>2</w:t>
      </w:r>
      <w:r w:rsidR="00574BF8" w:rsidRPr="00E05BB1">
        <w:rPr>
          <w:rFonts w:ascii="Arial" w:hAnsi="Arial" w:cs="Arial"/>
        </w:rPr>
        <w:t xml:space="preserve"> к настоящему постановлению.</w:t>
      </w:r>
    </w:p>
    <w:p w:rsidR="00574BF8" w:rsidRPr="00E05BB1" w:rsidRDefault="00574BF8" w:rsidP="00574BF8">
      <w:pPr>
        <w:pStyle w:val="a6"/>
        <w:ind w:firstLine="708"/>
        <w:jc w:val="both"/>
        <w:rPr>
          <w:rFonts w:ascii="Arial" w:hAnsi="Arial" w:cs="Arial"/>
        </w:rPr>
      </w:pPr>
      <w:r w:rsidRPr="00E05BB1">
        <w:rPr>
          <w:rFonts w:ascii="Arial" w:hAnsi="Arial" w:cs="Arial"/>
        </w:rPr>
        <w:t>Функции Комиссии:</w:t>
      </w:r>
    </w:p>
    <w:p w:rsidR="00574BF8" w:rsidRPr="00E05BB1" w:rsidRDefault="00574BF8" w:rsidP="00574BF8">
      <w:pPr>
        <w:pStyle w:val="a6"/>
        <w:ind w:firstLine="708"/>
        <w:jc w:val="both"/>
        <w:rPr>
          <w:rFonts w:ascii="Arial" w:hAnsi="Arial" w:cs="Arial"/>
        </w:rPr>
      </w:pPr>
      <w:r w:rsidRPr="00E05BB1">
        <w:rPr>
          <w:rFonts w:ascii="Arial" w:hAnsi="Arial" w:cs="Arial"/>
        </w:rPr>
        <w:t xml:space="preserve">а) рассматривает заявки на участие в конкурсном отборе с приложенными к ним документами; </w:t>
      </w:r>
    </w:p>
    <w:p w:rsidR="00574BF8" w:rsidRPr="00E05BB1" w:rsidRDefault="00574BF8" w:rsidP="00574BF8">
      <w:pPr>
        <w:pStyle w:val="a6"/>
        <w:ind w:firstLine="708"/>
        <w:jc w:val="both"/>
        <w:rPr>
          <w:rFonts w:ascii="Arial" w:hAnsi="Arial" w:cs="Arial"/>
        </w:rPr>
      </w:pPr>
      <w:r w:rsidRPr="00E05BB1">
        <w:rPr>
          <w:rFonts w:ascii="Arial" w:hAnsi="Arial" w:cs="Arial"/>
        </w:rPr>
        <w:t>б) оценивает значимость заявки, исходя из наилучших  условий достижений целей (результатов) и программных смет (расчетов), рассматривает их весовое значение в общей оценк</w:t>
      </w:r>
      <w:r w:rsidR="00DD6E95" w:rsidRPr="00E05BB1">
        <w:rPr>
          <w:rFonts w:ascii="Arial" w:hAnsi="Arial" w:cs="Arial"/>
        </w:rPr>
        <w:t>е</w:t>
      </w:r>
      <w:r w:rsidRPr="00E05BB1">
        <w:rPr>
          <w:rFonts w:ascii="Arial" w:hAnsi="Arial" w:cs="Arial"/>
        </w:rPr>
        <w:t xml:space="preserve">; </w:t>
      </w:r>
    </w:p>
    <w:p w:rsidR="00574BF8" w:rsidRPr="00E05BB1" w:rsidRDefault="00574BF8" w:rsidP="00574BF8">
      <w:pPr>
        <w:pStyle w:val="a6"/>
        <w:ind w:firstLine="708"/>
        <w:jc w:val="both"/>
        <w:rPr>
          <w:rFonts w:ascii="Arial" w:hAnsi="Arial" w:cs="Arial"/>
        </w:rPr>
      </w:pPr>
      <w:r w:rsidRPr="00E05BB1">
        <w:rPr>
          <w:rFonts w:ascii="Arial" w:hAnsi="Arial" w:cs="Arial"/>
        </w:rPr>
        <w:t>в) принимает решение о результатах отбора и определяет победителя отбор</w:t>
      </w:r>
      <w:proofErr w:type="gramStart"/>
      <w:r w:rsidRPr="00E05BB1">
        <w:rPr>
          <w:rFonts w:ascii="Arial" w:hAnsi="Arial" w:cs="Arial"/>
        </w:rPr>
        <w:t>а-</w:t>
      </w:r>
      <w:proofErr w:type="gramEnd"/>
      <w:r w:rsidRPr="00E05BB1">
        <w:rPr>
          <w:rFonts w:ascii="Arial" w:hAnsi="Arial" w:cs="Arial"/>
        </w:rPr>
        <w:t xml:space="preserve"> получателя субсидии.</w:t>
      </w:r>
    </w:p>
    <w:p w:rsidR="008918EA" w:rsidRPr="00E05BB1" w:rsidRDefault="00574BF8" w:rsidP="008918EA">
      <w:pPr>
        <w:pStyle w:val="a6"/>
        <w:ind w:firstLine="708"/>
        <w:jc w:val="both"/>
        <w:rPr>
          <w:rFonts w:ascii="Arial" w:hAnsi="Arial" w:cs="Arial"/>
        </w:rPr>
      </w:pPr>
      <w:r w:rsidRPr="00E05BB1">
        <w:rPr>
          <w:rFonts w:ascii="Arial" w:hAnsi="Arial" w:cs="Arial"/>
        </w:rPr>
        <w:t xml:space="preserve">2.3. </w:t>
      </w:r>
      <w:r w:rsidR="008918EA" w:rsidRPr="00E05BB1">
        <w:rPr>
          <w:rFonts w:ascii="Arial" w:hAnsi="Arial" w:cs="Arial"/>
        </w:rPr>
        <w:t xml:space="preserve">Делопроизводство и секретариат Комиссии возлагается на Уполномоченный орган. </w:t>
      </w:r>
    </w:p>
    <w:p w:rsidR="008918EA" w:rsidRPr="00E05BB1" w:rsidRDefault="008918EA" w:rsidP="0082529A">
      <w:pPr>
        <w:pStyle w:val="a6"/>
        <w:ind w:firstLine="708"/>
        <w:jc w:val="both"/>
        <w:rPr>
          <w:rFonts w:ascii="Arial" w:hAnsi="Arial" w:cs="Arial"/>
        </w:rPr>
      </w:pPr>
      <w:r w:rsidRPr="00E05BB1">
        <w:rPr>
          <w:rFonts w:ascii="Arial" w:hAnsi="Arial" w:cs="Arial"/>
        </w:rPr>
        <w:t>2.4. Получатель субсидии определяется по результатам конкурсного отбора.</w:t>
      </w:r>
    </w:p>
    <w:p w:rsidR="0082529A" w:rsidRPr="00E05BB1" w:rsidRDefault="008918EA" w:rsidP="0082529A">
      <w:pPr>
        <w:pStyle w:val="a6"/>
        <w:ind w:firstLine="708"/>
        <w:jc w:val="both"/>
        <w:rPr>
          <w:rFonts w:ascii="Arial" w:hAnsi="Arial" w:cs="Arial"/>
        </w:rPr>
      </w:pPr>
      <w:r w:rsidRPr="00E05BB1">
        <w:rPr>
          <w:rFonts w:ascii="Arial" w:hAnsi="Arial" w:cs="Arial"/>
        </w:rPr>
        <w:t xml:space="preserve">2.5. </w:t>
      </w:r>
      <w:r w:rsidR="0082529A" w:rsidRPr="00E05BB1">
        <w:rPr>
          <w:rFonts w:ascii="Arial" w:hAnsi="Arial" w:cs="Arial"/>
        </w:rPr>
        <w:t>Для получения субсиди</w:t>
      </w:r>
      <w:r w:rsidR="00824456" w:rsidRPr="00E05BB1">
        <w:rPr>
          <w:rFonts w:ascii="Arial" w:hAnsi="Arial" w:cs="Arial"/>
        </w:rPr>
        <w:t>и</w:t>
      </w:r>
      <w:r w:rsidR="0082529A" w:rsidRPr="00E05BB1">
        <w:rPr>
          <w:rFonts w:ascii="Arial" w:hAnsi="Arial" w:cs="Arial"/>
        </w:rPr>
        <w:t xml:space="preserve"> участники отбора представляют в Уполномоченный орган заявк</w:t>
      </w:r>
      <w:r w:rsidR="00C23483" w:rsidRPr="00E05BB1">
        <w:rPr>
          <w:rFonts w:ascii="Arial" w:hAnsi="Arial" w:cs="Arial"/>
        </w:rPr>
        <w:t>у</w:t>
      </w:r>
      <w:r w:rsidR="0082529A" w:rsidRPr="00E05BB1">
        <w:rPr>
          <w:rFonts w:ascii="Arial" w:hAnsi="Arial" w:cs="Arial"/>
        </w:rPr>
        <w:t xml:space="preserve"> на участие в конкурсном отборе, согласно приложению №1 к настоящему Порядку.</w:t>
      </w:r>
    </w:p>
    <w:p w:rsidR="0082529A" w:rsidRPr="00E05BB1" w:rsidRDefault="0082529A" w:rsidP="0082529A">
      <w:pPr>
        <w:pStyle w:val="a6"/>
        <w:ind w:firstLine="708"/>
        <w:jc w:val="both"/>
        <w:rPr>
          <w:rFonts w:ascii="Arial" w:hAnsi="Arial" w:cs="Arial"/>
        </w:rPr>
      </w:pPr>
      <w:r w:rsidRPr="00E05BB1">
        <w:rPr>
          <w:rFonts w:ascii="Arial" w:hAnsi="Arial" w:cs="Arial"/>
        </w:rPr>
        <w:t>Каждым участником отбора может быть подано не бол</w:t>
      </w:r>
      <w:r w:rsidR="00824456" w:rsidRPr="00E05BB1">
        <w:rPr>
          <w:rFonts w:ascii="Arial" w:hAnsi="Arial" w:cs="Arial"/>
        </w:rPr>
        <w:t>е</w:t>
      </w:r>
      <w:r w:rsidRPr="00E05BB1">
        <w:rPr>
          <w:rFonts w:ascii="Arial" w:hAnsi="Arial" w:cs="Arial"/>
        </w:rPr>
        <w:t>е одно</w:t>
      </w:r>
      <w:r w:rsidR="00FF72E4" w:rsidRPr="00E05BB1">
        <w:rPr>
          <w:rFonts w:ascii="Arial" w:hAnsi="Arial" w:cs="Arial"/>
        </w:rPr>
        <w:t>й</w:t>
      </w:r>
      <w:r w:rsidRPr="00E05BB1">
        <w:rPr>
          <w:rFonts w:ascii="Arial" w:hAnsi="Arial" w:cs="Arial"/>
        </w:rPr>
        <w:t xml:space="preserve"> заяв</w:t>
      </w:r>
      <w:r w:rsidR="00FF72E4" w:rsidRPr="00E05BB1">
        <w:rPr>
          <w:rFonts w:ascii="Arial" w:hAnsi="Arial" w:cs="Arial"/>
        </w:rPr>
        <w:t>ки</w:t>
      </w:r>
      <w:r w:rsidRPr="00E05BB1">
        <w:rPr>
          <w:rFonts w:ascii="Arial" w:hAnsi="Arial" w:cs="Arial"/>
        </w:rPr>
        <w:t>.</w:t>
      </w:r>
    </w:p>
    <w:p w:rsidR="00FF72E4" w:rsidRPr="00E05BB1" w:rsidRDefault="00FF72E4" w:rsidP="00FF72E4">
      <w:pPr>
        <w:pStyle w:val="a6"/>
        <w:ind w:firstLine="708"/>
        <w:jc w:val="both"/>
        <w:rPr>
          <w:rFonts w:ascii="Arial" w:hAnsi="Arial" w:cs="Arial"/>
        </w:rPr>
      </w:pPr>
      <w:r w:rsidRPr="00E05BB1">
        <w:rPr>
          <w:rFonts w:ascii="Arial" w:hAnsi="Arial" w:cs="Arial"/>
        </w:rPr>
        <w:t xml:space="preserve">Участник отбора предоставляет в Уполномоченный орган заявку </w:t>
      </w:r>
      <w:r w:rsidR="0082529A" w:rsidRPr="00E05BB1">
        <w:rPr>
          <w:rFonts w:ascii="Arial" w:hAnsi="Arial" w:cs="Arial"/>
        </w:rPr>
        <w:t>и документы</w:t>
      </w:r>
      <w:r w:rsidRPr="00E05BB1">
        <w:rPr>
          <w:rFonts w:ascii="Arial" w:hAnsi="Arial" w:cs="Arial"/>
        </w:rPr>
        <w:t xml:space="preserve">  прошитые, </w:t>
      </w:r>
      <w:r w:rsidR="004A0C24" w:rsidRPr="00E05BB1">
        <w:rPr>
          <w:rFonts w:ascii="Arial" w:hAnsi="Arial" w:cs="Arial"/>
        </w:rPr>
        <w:t xml:space="preserve">пронумерованные, с </w:t>
      </w:r>
      <w:r w:rsidRPr="00E05BB1">
        <w:rPr>
          <w:rFonts w:ascii="Arial" w:hAnsi="Arial" w:cs="Arial"/>
        </w:rPr>
        <w:t>сопроводительным письмом и описью представляемых документов.</w:t>
      </w:r>
    </w:p>
    <w:p w:rsidR="00FF72E4" w:rsidRPr="00E05BB1" w:rsidRDefault="0082529A" w:rsidP="00FF72E4">
      <w:pPr>
        <w:pStyle w:val="a6"/>
        <w:ind w:firstLine="708"/>
        <w:jc w:val="both"/>
        <w:rPr>
          <w:rFonts w:ascii="Arial" w:hAnsi="Arial" w:cs="Arial"/>
        </w:rPr>
      </w:pPr>
      <w:r w:rsidRPr="00E05BB1">
        <w:rPr>
          <w:rFonts w:ascii="Arial" w:hAnsi="Arial" w:cs="Arial"/>
        </w:rPr>
        <w:t xml:space="preserve"> </w:t>
      </w:r>
      <w:r w:rsidR="00FF72E4" w:rsidRPr="00E05BB1">
        <w:rPr>
          <w:rFonts w:ascii="Arial" w:hAnsi="Arial" w:cs="Arial"/>
        </w:rPr>
        <w:t xml:space="preserve">Все листы </w:t>
      </w:r>
      <w:proofErr w:type="gramStart"/>
      <w:r w:rsidR="00FF72E4" w:rsidRPr="00E05BB1">
        <w:rPr>
          <w:rFonts w:ascii="Arial" w:hAnsi="Arial" w:cs="Arial"/>
        </w:rPr>
        <w:t>документов, представляемых одновременно с заявкой должны быть прошиты</w:t>
      </w:r>
      <w:proofErr w:type="gramEnd"/>
      <w:r w:rsidR="00FF72E4" w:rsidRPr="00E05BB1">
        <w:rPr>
          <w:rFonts w:ascii="Arial" w:hAnsi="Arial" w:cs="Arial"/>
        </w:rPr>
        <w:t xml:space="preserve">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и оттиском печати участника отбора (при ее наличии).</w:t>
      </w:r>
    </w:p>
    <w:p w:rsidR="0082529A" w:rsidRPr="00E05BB1" w:rsidRDefault="0082529A" w:rsidP="0082529A">
      <w:pPr>
        <w:pStyle w:val="a6"/>
        <w:ind w:firstLine="708"/>
        <w:jc w:val="both"/>
        <w:rPr>
          <w:rFonts w:ascii="Arial" w:hAnsi="Arial" w:cs="Arial"/>
        </w:rPr>
      </w:pPr>
      <w:r w:rsidRPr="00E05BB1">
        <w:rPr>
          <w:rFonts w:ascii="Arial" w:hAnsi="Arial" w:cs="Arial"/>
        </w:rPr>
        <w:t xml:space="preserve">Ответственность за своевременность представления и полноту сведений, содержащихся </w:t>
      </w:r>
      <w:r w:rsidR="00FF72E4" w:rsidRPr="00E05BB1">
        <w:rPr>
          <w:rFonts w:ascii="Arial" w:hAnsi="Arial" w:cs="Arial"/>
        </w:rPr>
        <w:t>в заявке</w:t>
      </w:r>
      <w:r w:rsidRPr="00E05BB1">
        <w:rPr>
          <w:rFonts w:ascii="Arial" w:hAnsi="Arial" w:cs="Arial"/>
        </w:rPr>
        <w:t xml:space="preserve"> и документах, их достоверность и соответствие требованиям Порядка несут представившие их участники отбора.</w:t>
      </w:r>
    </w:p>
    <w:p w:rsidR="008918EA" w:rsidRPr="00E05BB1" w:rsidRDefault="00AF5037" w:rsidP="008918EA">
      <w:pPr>
        <w:pStyle w:val="a6"/>
        <w:ind w:firstLine="708"/>
        <w:jc w:val="both"/>
        <w:rPr>
          <w:rFonts w:ascii="Arial" w:hAnsi="Arial" w:cs="Arial"/>
        </w:rPr>
      </w:pPr>
      <w:r w:rsidRPr="00E05BB1">
        <w:rPr>
          <w:rFonts w:ascii="Arial" w:hAnsi="Arial" w:cs="Arial"/>
        </w:rPr>
        <w:t>2.</w:t>
      </w:r>
      <w:r w:rsidR="008918EA" w:rsidRPr="00E05BB1">
        <w:rPr>
          <w:rFonts w:ascii="Arial" w:hAnsi="Arial" w:cs="Arial"/>
        </w:rPr>
        <w:t>6</w:t>
      </w:r>
      <w:r w:rsidRPr="00E05BB1">
        <w:rPr>
          <w:rFonts w:ascii="Arial" w:hAnsi="Arial" w:cs="Arial"/>
        </w:rPr>
        <w:t xml:space="preserve">. </w:t>
      </w:r>
      <w:r w:rsidR="008918EA" w:rsidRPr="00E05BB1">
        <w:rPr>
          <w:rFonts w:ascii="Arial" w:hAnsi="Arial" w:cs="Arial"/>
        </w:rPr>
        <w:t>Прием заявок на участие в конкурсном отборе осуществляет Уполномоченный орган, который принимает, проверяет заявки на комплектность и регистрирует поступившие заявки от участников отбора.</w:t>
      </w:r>
    </w:p>
    <w:p w:rsidR="00CA2700" w:rsidRPr="00E05BB1" w:rsidRDefault="00F321FF" w:rsidP="003D7354">
      <w:pPr>
        <w:pStyle w:val="a6"/>
        <w:ind w:firstLine="708"/>
        <w:jc w:val="both"/>
        <w:rPr>
          <w:rFonts w:ascii="Arial" w:hAnsi="Arial" w:cs="Arial"/>
        </w:rPr>
      </w:pPr>
      <w:r w:rsidRPr="00E05BB1">
        <w:rPr>
          <w:rFonts w:ascii="Arial" w:hAnsi="Arial" w:cs="Arial"/>
        </w:rPr>
        <w:t>2.</w:t>
      </w:r>
      <w:r w:rsidR="008918EA" w:rsidRPr="00E05BB1">
        <w:rPr>
          <w:rFonts w:ascii="Arial" w:hAnsi="Arial" w:cs="Arial"/>
        </w:rPr>
        <w:t>7</w:t>
      </w:r>
      <w:r w:rsidRPr="00E05BB1">
        <w:rPr>
          <w:rFonts w:ascii="Arial" w:hAnsi="Arial" w:cs="Arial"/>
        </w:rPr>
        <w:t>. П</w:t>
      </w:r>
      <w:r w:rsidR="00CA2700" w:rsidRPr="00E05BB1">
        <w:rPr>
          <w:rFonts w:ascii="Arial" w:hAnsi="Arial" w:cs="Arial"/>
        </w:rPr>
        <w:t xml:space="preserve">равила рассмотрения </w:t>
      </w:r>
      <w:r w:rsidRPr="00E05BB1">
        <w:rPr>
          <w:rFonts w:ascii="Arial" w:hAnsi="Arial" w:cs="Arial"/>
        </w:rPr>
        <w:t xml:space="preserve">и оценки </w:t>
      </w:r>
      <w:r w:rsidR="00CA2700" w:rsidRPr="00E05BB1">
        <w:rPr>
          <w:rFonts w:ascii="Arial" w:hAnsi="Arial" w:cs="Arial"/>
        </w:rPr>
        <w:t>заявок  участников отбора, включаю</w:t>
      </w:r>
      <w:r w:rsidRPr="00E05BB1">
        <w:rPr>
          <w:rFonts w:ascii="Arial" w:hAnsi="Arial" w:cs="Arial"/>
        </w:rPr>
        <w:t xml:space="preserve">т в себя (в том числе с </w:t>
      </w:r>
      <w:r w:rsidR="002D32F3" w:rsidRPr="00E05BB1">
        <w:rPr>
          <w:rFonts w:ascii="Arial" w:hAnsi="Arial" w:cs="Arial"/>
        </w:rPr>
        <w:t>отражением</w:t>
      </w:r>
      <w:r w:rsidRPr="00E05BB1">
        <w:rPr>
          <w:rFonts w:ascii="Arial" w:hAnsi="Arial" w:cs="Arial"/>
        </w:rPr>
        <w:t xml:space="preserve"> в протоколе</w:t>
      </w:r>
      <w:r w:rsidR="002D32F3" w:rsidRPr="00E05BB1">
        <w:rPr>
          <w:rFonts w:ascii="Arial" w:hAnsi="Arial" w:cs="Arial"/>
        </w:rPr>
        <w:t xml:space="preserve"> отбора</w:t>
      </w:r>
      <w:r w:rsidRPr="00E05BB1">
        <w:rPr>
          <w:rFonts w:ascii="Arial" w:hAnsi="Arial" w:cs="Arial"/>
        </w:rPr>
        <w:t>)</w:t>
      </w:r>
      <w:r w:rsidR="00CA2700" w:rsidRPr="00E05BB1">
        <w:rPr>
          <w:rFonts w:ascii="Arial" w:hAnsi="Arial" w:cs="Arial"/>
        </w:rPr>
        <w:t>:</w:t>
      </w:r>
    </w:p>
    <w:p w:rsidR="00CA2700" w:rsidRPr="00E05BB1" w:rsidRDefault="00CA2700" w:rsidP="002D32F3">
      <w:pPr>
        <w:pStyle w:val="a6"/>
        <w:ind w:firstLine="708"/>
        <w:jc w:val="both"/>
        <w:rPr>
          <w:rFonts w:ascii="Arial" w:hAnsi="Arial" w:cs="Arial"/>
        </w:rPr>
      </w:pPr>
      <w:r w:rsidRPr="00E05BB1">
        <w:rPr>
          <w:rFonts w:ascii="Arial" w:hAnsi="Arial" w:cs="Arial"/>
        </w:rPr>
        <w:t>а) порядок рассмотрения заявок участников отбора на предмет их соответствия установленным в объявлении о проведении отбора требованиям, установленным в пункте 2.</w:t>
      </w:r>
      <w:r w:rsidR="001309A4" w:rsidRPr="00E05BB1">
        <w:rPr>
          <w:rFonts w:ascii="Arial" w:hAnsi="Arial" w:cs="Arial"/>
        </w:rPr>
        <w:t>1</w:t>
      </w:r>
      <w:r w:rsidR="0073188B" w:rsidRPr="00E05BB1">
        <w:rPr>
          <w:rFonts w:ascii="Arial" w:hAnsi="Arial" w:cs="Arial"/>
        </w:rPr>
        <w:t>4</w:t>
      </w:r>
      <w:r w:rsidRPr="00E05BB1">
        <w:rPr>
          <w:rFonts w:ascii="Arial" w:hAnsi="Arial" w:cs="Arial"/>
        </w:rPr>
        <w:t xml:space="preserve">. настоящего </w:t>
      </w:r>
      <w:r w:rsidR="00CB7D0F" w:rsidRPr="00E05BB1">
        <w:rPr>
          <w:rFonts w:ascii="Arial" w:hAnsi="Arial" w:cs="Arial"/>
        </w:rPr>
        <w:t>П</w:t>
      </w:r>
      <w:r w:rsidRPr="00E05BB1">
        <w:rPr>
          <w:rFonts w:ascii="Arial" w:hAnsi="Arial" w:cs="Arial"/>
        </w:rPr>
        <w:t>орядка;</w:t>
      </w:r>
    </w:p>
    <w:p w:rsidR="00CA2700" w:rsidRPr="00E05BB1" w:rsidRDefault="00CA2700" w:rsidP="002D32F3">
      <w:pPr>
        <w:pStyle w:val="a6"/>
        <w:ind w:firstLine="708"/>
        <w:jc w:val="both"/>
        <w:rPr>
          <w:rFonts w:ascii="Arial" w:hAnsi="Arial" w:cs="Arial"/>
        </w:rPr>
      </w:pPr>
      <w:proofErr w:type="gramStart"/>
      <w:r w:rsidRPr="00E05BB1">
        <w:rPr>
          <w:rFonts w:ascii="Arial" w:hAnsi="Arial" w:cs="Arial"/>
        </w:rPr>
        <w:t>б) порядок отклонения заявок участников отбора, а также информацию о причинах их отклонения, установленны</w:t>
      </w:r>
      <w:r w:rsidR="00DD75F1" w:rsidRPr="00E05BB1">
        <w:rPr>
          <w:rFonts w:ascii="Arial" w:hAnsi="Arial" w:cs="Arial"/>
        </w:rPr>
        <w:t>е</w:t>
      </w:r>
      <w:r w:rsidRPr="00E05BB1">
        <w:rPr>
          <w:rFonts w:ascii="Arial" w:hAnsi="Arial" w:cs="Arial"/>
        </w:rPr>
        <w:t xml:space="preserve"> в пункте 2.</w:t>
      </w:r>
      <w:r w:rsidR="00503227" w:rsidRPr="00E05BB1">
        <w:rPr>
          <w:rFonts w:ascii="Arial" w:hAnsi="Arial" w:cs="Arial"/>
        </w:rPr>
        <w:t>10</w:t>
      </w:r>
      <w:r w:rsidRPr="00E05BB1">
        <w:rPr>
          <w:rFonts w:ascii="Arial" w:hAnsi="Arial" w:cs="Arial"/>
        </w:rPr>
        <w:t>. настоящ</w:t>
      </w:r>
      <w:r w:rsidR="002D32F3" w:rsidRPr="00E05BB1">
        <w:rPr>
          <w:rFonts w:ascii="Arial" w:hAnsi="Arial" w:cs="Arial"/>
        </w:rPr>
        <w:t>им</w:t>
      </w:r>
      <w:r w:rsidRPr="00E05BB1">
        <w:rPr>
          <w:rFonts w:ascii="Arial" w:hAnsi="Arial" w:cs="Arial"/>
        </w:rPr>
        <w:t xml:space="preserve"> </w:t>
      </w:r>
      <w:r w:rsidR="00CB7D0F" w:rsidRPr="00E05BB1">
        <w:rPr>
          <w:rFonts w:ascii="Arial" w:hAnsi="Arial" w:cs="Arial"/>
        </w:rPr>
        <w:t>П</w:t>
      </w:r>
      <w:r w:rsidRPr="00E05BB1">
        <w:rPr>
          <w:rFonts w:ascii="Arial" w:hAnsi="Arial" w:cs="Arial"/>
        </w:rPr>
        <w:t>орядк</w:t>
      </w:r>
      <w:r w:rsidR="002D32F3" w:rsidRPr="00E05BB1">
        <w:rPr>
          <w:rFonts w:ascii="Arial" w:hAnsi="Arial" w:cs="Arial"/>
        </w:rPr>
        <w:t>ом</w:t>
      </w:r>
      <w:r w:rsidRPr="00E05BB1">
        <w:rPr>
          <w:rFonts w:ascii="Arial" w:hAnsi="Arial" w:cs="Arial"/>
        </w:rPr>
        <w:t>;</w:t>
      </w:r>
      <w:proofErr w:type="gramEnd"/>
    </w:p>
    <w:p w:rsidR="00CA2700" w:rsidRPr="00E05BB1" w:rsidRDefault="00CA2700" w:rsidP="002D32F3">
      <w:pPr>
        <w:pStyle w:val="a6"/>
        <w:ind w:firstLine="708"/>
        <w:jc w:val="both"/>
        <w:rPr>
          <w:rFonts w:ascii="Arial" w:hAnsi="Arial" w:cs="Arial"/>
        </w:rPr>
      </w:pPr>
      <w:r w:rsidRPr="00E05BB1">
        <w:rPr>
          <w:rFonts w:ascii="Arial" w:hAnsi="Arial" w:cs="Arial"/>
        </w:rPr>
        <w:t>в)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r w:rsidR="002D32F3" w:rsidRPr="00E05BB1">
        <w:rPr>
          <w:rFonts w:ascii="Arial" w:hAnsi="Arial" w:cs="Arial"/>
        </w:rPr>
        <w:t xml:space="preserve"> (при проведении конкурса)</w:t>
      </w:r>
      <w:r w:rsidRPr="00E05BB1">
        <w:rPr>
          <w:rFonts w:ascii="Arial" w:hAnsi="Arial" w:cs="Arial"/>
        </w:rPr>
        <w:t>, установленны</w:t>
      </w:r>
      <w:r w:rsidR="00DD75F1" w:rsidRPr="00E05BB1">
        <w:rPr>
          <w:rFonts w:ascii="Arial" w:hAnsi="Arial" w:cs="Arial"/>
        </w:rPr>
        <w:t>е</w:t>
      </w:r>
      <w:r w:rsidRPr="00E05BB1">
        <w:rPr>
          <w:rFonts w:ascii="Arial" w:hAnsi="Arial" w:cs="Arial"/>
        </w:rPr>
        <w:t xml:space="preserve"> в пункте </w:t>
      </w:r>
      <w:r w:rsidR="00802E6D" w:rsidRPr="00E05BB1">
        <w:rPr>
          <w:rFonts w:ascii="Arial" w:hAnsi="Arial" w:cs="Arial"/>
        </w:rPr>
        <w:t xml:space="preserve">2.13., 2.12., </w:t>
      </w:r>
      <w:r w:rsidR="001309A4" w:rsidRPr="00E05BB1">
        <w:rPr>
          <w:rFonts w:ascii="Arial" w:hAnsi="Arial" w:cs="Arial"/>
        </w:rPr>
        <w:t>2.</w:t>
      </w:r>
      <w:r w:rsidR="00B73230" w:rsidRPr="00E05BB1">
        <w:rPr>
          <w:rFonts w:ascii="Arial" w:hAnsi="Arial" w:cs="Arial"/>
        </w:rPr>
        <w:t>1</w:t>
      </w:r>
      <w:r w:rsidR="00E918EE" w:rsidRPr="00E05BB1">
        <w:rPr>
          <w:rFonts w:ascii="Arial" w:hAnsi="Arial" w:cs="Arial"/>
        </w:rPr>
        <w:t>1</w:t>
      </w:r>
      <w:r w:rsidR="00802E6D" w:rsidRPr="00E05BB1">
        <w:rPr>
          <w:rFonts w:ascii="Arial" w:hAnsi="Arial" w:cs="Arial"/>
        </w:rPr>
        <w:t>.</w:t>
      </w:r>
      <w:r w:rsidRPr="00E05BB1">
        <w:rPr>
          <w:rFonts w:ascii="Arial" w:hAnsi="Arial" w:cs="Arial"/>
        </w:rPr>
        <w:t xml:space="preserve"> настоящего </w:t>
      </w:r>
      <w:r w:rsidR="00CB7D0F" w:rsidRPr="00E05BB1">
        <w:rPr>
          <w:rFonts w:ascii="Arial" w:hAnsi="Arial" w:cs="Arial"/>
        </w:rPr>
        <w:t>П</w:t>
      </w:r>
      <w:r w:rsidRPr="00E05BB1">
        <w:rPr>
          <w:rFonts w:ascii="Arial" w:hAnsi="Arial" w:cs="Arial"/>
        </w:rPr>
        <w:t>орядка;</w:t>
      </w:r>
    </w:p>
    <w:p w:rsidR="002D32F3" w:rsidRPr="00E05BB1" w:rsidRDefault="00CA2700" w:rsidP="002D32F3">
      <w:pPr>
        <w:pStyle w:val="a6"/>
        <w:ind w:firstLine="708"/>
        <w:jc w:val="both"/>
        <w:rPr>
          <w:rFonts w:ascii="Arial" w:hAnsi="Arial" w:cs="Arial"/>
        </w:rPr>
      </w:pPr>
      <w:proofErr w:type="gramStart"/>
      <w:r w:rsidRPr="00E05BB1">
        <w:rPr>
          <w:rFonts w:ascii="Arial" w:hAnsi="Arial" w:cs="Arial"/>
        </w:rPr>
        <w:t>г) сроки размещения на едином портале, а также на официальном сайте главного распорядителя как получателя бюджетных средств в информационно-</w:t>
      </w:r>
      <w:r w:rsidRPr="00E05BB1">
        <w:rPr>
          <w:rFonts w:ascii="Arial" w:hAnsi="Arial" w:cs="Arial"/>
        </w:rPr>
        <w:lastRenderedPageBreak/>
        <w:t>телекоммуникационной сети "Интернет" информации о результатах рассмотрения заявок, включающей следующие сведения:</w:t>
      </w:r>
      <w:r w:rsidR="002D32F3" w:rsidRPr="00E05BB1">
        <w:rPr>
          <w:rFonts w:ascii="Arial" w:hAnsi="Arial" w:cs="Arial"/>
        </w:rPr>
        <w:t xml:space="preserve"> дата, время и место проведения рассмотрения заявок; дата, время и место оценки заявок участников отбора (в случае проведения конкурса); информация об участниках отбора, заявки которых были рассмотрены;</w:t>
      </w:r>
      <w:proofErr w:type="gramEnd"/>
      <w:r w:rsidR="002D32F3" w:rsidRPr="00E05BB1">
        <w:rPr>
          <w:rFonts w:ascii="Arial" w:hAnsi="Arial" w:cs="Arial"/>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случае проведения конкурса); наименование получателя (получателей) субсидии, с которым заключается соглашение, и размер предоставляемой ему субсидии.</w:t>
      </w:r>
    </w:p>
    <w:p w:rsidR="00211CF8" w:rsidRPr="00E05BB1" w:rsidRDefault="00211CF8" w:rsidP="002D32F3">
      <w:pPr>
        <w:pStyle w:val="a6"/>
        <w:ind w:firstLine="708"/>
        <w:jc w:val="both"/>
        <w:rPr>
          <w:rFonts w:ascii="Arial" w:hAnsi="Arial" w:cs="Arial"/>
        </w:rPr>
      </w:pPr>
      <w:r w:rsidRPr="00E05BB1">
        <w:rPr>
          <w:rFonts w:ascii="Arial" w:hAnsi="Arial" w:cs="Arial"/>
        </w:rPr>
        <w:t>2.</w:t>
      </w:r>
      <w:r w:rsidR="00C23483" w:rsidRPr="00E05BB1">
        <w:rPr>
          <w:rFonts w:ascii="Arial" w:hAnsi="Arial" w:cs="Arial"/>
        </w:rPr>
        <w:t>8</w:t>
      </w:r>
      <w:r w:rsidRPr="00E05BB1">
        <w:rPr>
          <w:rFonts w:ascii="Arial" w:hAnsi="Arial" w:cs="Arial"/>
        </w:rPr>
        <w:t xml:space="preserve">. Участники отбора вправе направить в письменной форме в Уполномоченный орган запрос, в том числе на адрес электронной почты о даче разъяснений положений, содержащихся в объявлении. В течение пяти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Уполномоченный орган не </w:t>
      </w:r>
      <w:proofErr w:type="gramStart"/>
      <w:r w:rsidRPr="00E05BB1">
        <w:rPr>
          <w:rFonts w:ascii="Arial" w:hAnsi="Arial" w:cs="Arial"/>
        </w:rPr>
        <w:t>позднее</w:t>
      </w:r>
      <w:proofErr w:type="gramEnd"/>
      <w:r w:rsidRPr="00E05BB1">
        <w:rPr>
          <w:rFonts w:ascii="Arial" w:hAnsi="Arial" w:cs="Arial"/>
        </w:rPr>
        <w:t xml:space="preserve"> чем за пять дней до даты окончания срока подачи заяв</w:t>
      </w:r>
      <w:r w:rsidR="00482D3C" w:rsidRPr="00E05BB1">
        <w:rPr>
          <w:rFonts w:ascii="Arial" w:hAnsi="Arial" w:cs="Arial"/>
        </w:rPr>
        <w:t>ки</w:t>
      </w:r>
      <w:r w:rsidRPr="00E05BB1">
        <w:rPr>
          <w:rFonts w:ascii="Arial" w:hAnsi="Arial" w:cs="Arial"/>
        </w:rPr>
        <w:t xml:space="preserve"> и документов.</w:t>
      </w:r>
    </w:p>
    <w:p w:rsidR="00211CF8" w:rsidRPr="00E05BB1" w:rsidRDefault="00211CF8" w:rsidP="00211CF8">
      <w:pPr>
        <w:pStyle w:val="a6"/>
        <w:ind w:firstLine="708"/>
        <w:jc w:val="both"/>
        <w:rPr>
          <w:rFonts w:ascii="Arial" w:hAnsi="Arial" w:cs="Arial"/>
        </w:rPr>
      </w:pPr>
      <w:r w:rsidRPr="00E05BB1">
        <w:rPr>
          <w:rFonts w:ascii="Arial" w:hAnsi="Arial" w:cs="Arial"/>
        </w:rPr>
        <w:t>2.9. Заяв</w:t>
      </w:r>
      <w:r w:rsidR="008918EA" w:rsidRPr="00E05BB1">
        <w:rPr>
          <w:rFonts w:ascii="Arial" w:hAnsi="Arial" w:cs="Arial"/>
        </w:rPr>
        <w:t>ки</w:t>
      </w:r>
      <w:r w:rsidRPr="00E05BB1">
        <w:rPr>
          <w:rFonts w:ascii="Arial" w:hAnsi="Arial" w:cs="Arial"/>
        </w:rPr>
        <w:t xml:space="preserve"> и документы могут быть отозваны до окончания срока приема заяв</w:t>
      </w:r>
      <w:r w:rsidR="008918EA" w:rsidRPr="00E05BB1">
        <w:rPr>
          <w:rFonts w:ascii="Arial" w:hAnsi="Arial" w:cs="Arial"/>
        </w:rPr>
        <w:t>ок</w:t>
      </w:r>
      <w:r w:rsidRPr="00E05BB1">
        <w:rPr>
          <w:rFonts w:ascii="Arial" w:hAnsi="Arial" w:cs="Arial"/>
        </w:rPr>
        <w:t xml:space="preserve"> и документов путем направления участниками конкурсного отбора соответствующего обращения в Уполномоченный орган. Возврат отозванных заяв</w:t>
      </w:r>
      <w:r w:rsidR="008918EA" w:rsidRPr="00E05BB1">
        <w:rPr>
          <w:rFonts w:ascii="Arial" w:hAnsi="Arial" w:cs="Arial"/>
        </w:rPr>
        <w:t>ок</w:t>
      </w:r>
      <w:r w:rsidRPr="00E05BB1">
        <w:rPr>
          <w:rFonts w:ascii="Arial" w:hAnsi="Arial" w:cs="Arial"/>
        </w:rPr>
        <w:t xml:space="preserve"> и документов осуществляется Уполномоченным органом в течение трех рабочих дней со дня отзыва путем их вручения уполномоч</w:t>
      </w:r>
      <w:r w:rsidR="0055096A" w:rsidRPr="00E05BB1">
        <w:rPr>
          <w:rFonts w:ascii="Arial" w:hAnsi="Arial" w:cs="Arial"/>
        </w:rPr>
        <w:t>енным представителям участников</w:t>
      </w:r>
      <w:r w:rsidRPr="00E05BB1">
        <w:rPr>
          <w:rFonts w:ascii="Arial" w:hAnsi="Arial" w:cs="Arial"/>
        </w:rPr>
        <w:t xml:space="preserve"> отбора.</w:t>
      </w:r>
    </w:p>
    <w:p w:rsidR="00211CF8" w:rsidRPr="00E05BB1" w:rsidRDefault="00211CF8" w:rsidP="00211CF8">
      <w:pPr>
        <w:pStyle w:val="a6"/>
        <w:ind w:firstLine="708"/>
        <w:jc w:val="both"/>
        <w:rPr>
          <w:rFonts w:ascii="Arial" w:hAnsi="Arial" w:cs="Arial"/>
        </w:rPr>
      </w:pPr>
      <w:r w:rsidRPr="00E05BB1">
        <w:rPr>
          <w:rFonts w:ascii="Arial" w:hAnsi="Arial" w:cs="Arial"/>
        </w:rPr>
        <w:t>Внесение участниками отбора изменений в представленные в Уполномоченный орган заяв</w:t>
      </w:r>
      <w:r w:rsidR="00D55859" w:rsidRPr="00E05BB1">
        <w:rPr>
          <w:rFonts w:ascii="Arial" w:hAnsi="Arial" w:cs="Arial"/>
        </w:rPr>
        <w:t>ки</w:t>
      </w:r>
      <w:r w:rsidRPr="00E05BB1">
        <w:rPr>
          <w:rFonts w:ascii="Arial" w:hAnsi="Arial" w:cs="Arial"/>
        </w:rPr>
        <w:t xml:space="preserve"> и документ</w:t>
      </w:r>
      <w:r w:rsidR="00D55859" w:rsidRPr="00E05BB1">
        <w:rPr>
          <w:rFonts w:ascii="Arial" w:hAnsi="Arial" w:cs="Arial"/>
        </w:rPr>
        <w:t>ы</w:t>
      </w:r>
      <w:r w:rsidRPr="00E05BB1">
        <w:rPr>
          <w:rFonts w:ascii="Arial" w:hAnsi="Arial" w:cs="Arial"/>
        </w:rPr>
        <w:t>, а также представление в Уполномоченный орган дополнительных документов после представления заяв</w:t>
      </w:r>
      <w:r w:rsidR="00D55859" w:rsidRPr="00E05BB1">
        <w:rPr>
          <w:rFonts w:ascii="Arial" w:hAnsi="Arial" w:cs="Arial"/>
        </w:rPr>
        <w:t>ки</w:t>
      </w:r>
      <w:r w:rsidRPr="00E05BB1">
        <w:rPr>
          <w:rFonts w:ascii="Arial" w:hAnsi="Arial" w:cs="Arial"/>
        </w:rPr>
        <w:t xml:space="preserve"> не допускаются.</w:t>
      </w:r>
    </w:p>
    <w:p w:rsidR="00663082" w:rsidRPr="00E05BB1" w:rsidRDefault="00C23483" w:rsidP="000A567D">
      <w:pPr>
        <w:pStyle w:val="a6"/>
        <w:ind w:firstLine="708"/>
        <w:jc w:val="both"/>
        <w:rPr>
          <w:rFonts w:ascii="Arial" w:hAnsi="Arial" w:cs="Arial"/>
        </w:rPr>
      </w:pPr>
      <w:r w:rsidRPr="00E05BB1">
        <w:rPr>
          <w:rFonts w:ascii="Arial" w:hAnsi="Arial" w:cs="Arial"/>
        </w:rPr>
        <w:t>2.10.</w:t>
      </w:r>
      <w:r w:rsidR="00663082" w:rsidRPr="00E05BB1">
        <w:rPr>
          <w:rFonts w:ascii="Arial" w:hAnsi="Arial" w:cs="Arial"/>
        </w:rPr>
        <w:t xml:space="preserve"> </w:t>
      </w:r>
      <w:r w:rsidR="00B860C5" w:rsidRPr="00E05BB1">
        <w:rPr>
          <w:rFonts w:ascii="Arial" w:hAnsi="Arial" w:cs="Arial"/>
        </w:rPr>
        <w:t xml:space="preserve"> </w:t>
      </w:r>
      <w:r w:rsidR="009310F9" w:rsidRPr="00E05BB1">
        <w:rPr>
          <w:rFonts w:ascii="Arial" w:hAnsi="Arial" w:cs="Arial"/>
        </w:rPr>
        <w:t xml:space="preserve">Основаниями для отклонения </w:t>
      </w:r>
      <w:r w:rsidR="00663082" w:rsidRPr="00E05BB1">
        <w:rPr>
          <w:rFonts w:ascii="Arial" w:hAnsi="Arial" w:cs="Arial"/>
        </w:rPr>
        <w:t>заявк</w:t>
      </w:r>
      <w:r w:rsidR="009310F9" w:rsidRPr="00E05BB1">
        <w:rPr>
          <w:rFonts w:ascii="Arial" w:hAnsi="Arial" w:cs="Arial"/>
        </w:rPr>
        <w:t>и</w:t>
      </w:r>
      <w:r w:rsidR="00663082" w:rsidRPr="00E05BB1">
        <w:rPr>
          <w:rFonts w:ascii="Arial" w:hAnsi="Arial" w:cs="Arial"/>
        </w:rPr>
        <w:t xml:space="preserve"> участник</w:t>
      </w:r>
      <w:r w:rsidR="009310F9" w:rsidRPr="00E05BB1">
        <w:rPr>
          <w:rFonts w:ascii="Arial" w:hAnsi="Arial" w:cs="Arial"/>
        </w:rPr>
        <w:t>а</w:t>
      </w:r>
      <w:r w:rsidR="00663082" w:rsidRPr="00E05BB1">
        <w:rPr>
          <w:rFonts w:ascii="Arial" w:hAnsi="Arial" w:cs="Arial"/>
        </w:rPr>
        <w:t xml:space="preserve"> отбора на стадии рассмотрения </w:t>
      </w:r>
      <w:r w:rsidR="009310F9" w:rsidRPr="00E05BB1">
        <w:rPr>
          <w:rFonts w:ascii="Arial" w:hAnsi="Arial" w:cs="Arial"/>
        </w:rPr>
        <w:t>и оценки заявок, является</w:t>
      </w:r>
      <w:r w:rsidR="00663082" w:rsidRPr="00E05BB1">
        <w:rPr>
          <w:rFonts w:ascii="Arial" w:hAnsi="Arial" w:cs="Arial"/>
        </w:rPr>
        <w:t>:</w:t>
      </w:r>
    </w:p>
    <w:p w:rsidR="00663082" w:rsidRPr="00E05BB1" w:rsidRDefault="00663082" w:rsidP="000A567D">
      <w:pPr>
        <w:pStyle w:val="a6"/>
        <w:ind w:firstLine="708"/>
        <w:jc w:val="both"/>
        <w:rPr>
          <w:rFonts w:ascii="Arial" w:hAnsi="Arial" w:cs="Arial"/>
        </w:rPr>
      </w:pPr>
      <w:r w:rsidRPr="00E05BB1">
        <w:rPr>
          <w:rFonts w:ascii="Arial" w:hAnsi="Arial" w:cs="Arial"/>
        </w:rPr>
        <w:t>- несоответствие участников отбора требо</w:t>
      </w:r>
      <w:r w:rsidR="003B31C1" w:rsidRPr="00E05BB1">
        <w:rPr>
          <w:rFonts w:ascii="Arial" w:hAnsi="Arial" w:cs="Arial"/>
        </w:rPr>
        <w:t xml:space="preserve">ваниям, установленным пунктом </w:t>
      </w:r>
      <w:r w:rsidR="00965BC7" w:rsidRPr="00E05BB1">
        <w:rPr>
          <w:rFonts w:ascii="Arial" w:hAnsi="Arial" w:cs="Arial"/>
        </w:rPr>
        <w:t>2.</w:t>
      </w:r>
      <w:r w:rsidR="001309A4" w:rsidRPr="00E05BB1">
        <w:rPr>
          <w:rFonts w:ascii="Arial" w:hAnsi="Arial" w:cs="Arial"/>
        </w:rPr>
        <w:t>1</w:t>
      </w:r>
      <w:r w:rsidR="00E918EE" w:rsidRPr="00E05BB1">
        <w:rPr>
          <w:rFonts w:ascii="Arial" w:hAnsi="Arial" w:cs="Arial"/>
        </w:rPr>
        <w:t>4</w:t>
      </w:r>
      <w:r w:rsidR="00B73230" w:rsidRPr="00E05BB1">
        <w:rPr>
          <w:rFonts w:ascii="Arial" w:hAnsi="Arial" w:cs="Arial"/>
        </w:rPr>
        <w:t>.</w:t>
      </w:r>
      <w:r w:rsidR="003B31C1" w:rsidRPr="00E05BB1">
        <w:rPr>
          <w:rFonts w:ascii="Arial" w:hAnsi="Arial" w:cs="Arial"/>
        </w:rPr>
        <w:t xml:space="preserve"> и критериям, установленным пунктом </w:t>
      </w:r>
      <w:r w:rsidR="00965BC7" w:rsidRPr="00E05BB1">
        <w:rPr>
          <w:rFonts w:ascii="Arial" w:hAnsi="Arial" w:cs="Arial"/>
        </w:rPr>
        <w:t>2.</w:t>
      </w:r>
      <w:r w:rsidR="001309A4" w:rsidRPr="00E05BB1">
        <w:rPr>
          <w:rFonts w:ascii="Arial" w:hAnsi="Arial" w:cs="Arial"/>
        </w:rPr>
        <w:t>1</w:t>
      </w:r>
      <w:r w:rsidR="00E918EE" w:rsidRPr="00E05BB1">
        <w:rPr>
          <w:rFonts w:ascii="Arial" w:hAnsi="Arial" w:cs="Arial"/>
        </w:rPr>
        <w:t>3</w:t>
      </w:r>
      <w:r w:rsidR="00965BC7" w:rsidRPr="00E05BB1">
        <w:rPr>
          <w:rFonts w:ascii="Arial" w:hAnsi="Arial" w:cs="Arial"/>
        </w:rPr>
        <w:t>.</w:t>
      </w:r>
      <w:r w:rsidR="003B31C1" w:rsidRPr="00E05BB1">
        <w:rPr>
          <w:rFonts w:ascii="Arial" w:hAnsi="Arial" w:cs="Arial"/>
        </w:rPr>
        <w:t xml:space="preserve"> настоящего </w:t>
      </w:r>
      <w:r w:rsidR="001309A4" w:rsidRPr="00E05BB1">
        <w:rPr>
          <w:rFonts w:ascii="Arial" w:hAnsi="Arial" w:cs="Arial"/>
        </w:rPr>
        <w:t>п</w:t>
      </w:r>
      <w:r w:rsidR="003B31C1" w:rsidRPr="00E05BB1">
        <w:rPr>
          <w:rFonts w:ascii="Arial" w:hAnsi="Arial" w:cs="Arial"/>
        </w:rPr>
        <w:t>орядка;</w:t>
      </w:r>
    </w:p>
    <w:p w:rsidR="003B31C1" w:rsidRPr="00E05BB1" w:rsidRDefault="003B31C1" w:rsidP="000A567D">
      <w:pPr>
        <w:pStyle w:val="a6"/>
        <w:ind w:firstLine="708"/>
        <w:jc w:val="both"/>
        <w:rPr>
          <w:rFonts w:ascii="Arial" w:hAnsi="Arial" w:cs="Arial"/>
        </w:rPr>
      </w:pPr>
      <w:r w:rsidRPr="00E05BB1">
        <w:rPr>
          <w:rFonts w:ascii="Arial" w:hAnsi="Arial" w:cs="Arial"/>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3B31C1" w:rsidRPr="00E05BB1" w:rsidRDefault="003B31C1" w:rsidP="000A567D">
      <w:pPr>
        <w:pStyle w:val="a6"/>
        <w:ind w:firstLine="708"/>
        <w:jc w:val="both"/>
        <w:rPr>
          <w:rFonts w:ascii="Arial" w:hAnsi="Arial" w:cs="Arial"/>
        </w:rPr>
      </w:pPr>
      <w:r w:rsidRPr="00E05BB1">
        <w:rPr>
          <w:rFonts w:ascii="Arial" w:hAnsi="Arial" w:cs="Arial"/>
        </w:rPr>
        <w:t>- недостоверность представленной участником отбора информации, в том числе информации о месте нахождения и адресе юридического лица;</w:t>
      </w:r>
    </w:p>
    <w:p w:rsidR="003B31C1" w:rsidRPr="00E05BB1" w:rsidRDefault="003B31C1" w:rsidP="000A567D">
      <w:pPr>
        <w:pStyle w:val="a6"/>
        <w:ind w:firstLine="708"/>
        <w:jc w:val="both"/>
        <w:rPr>
          <w:rFonts w:ascii="Arial" w:hAnsi="Arial" w:cs="Arial"/>
        </w:rPr>
      </w:pPr>
      <w:r w:rsidRPr="00E05BB1">
        <w:rPr>
          <w:rFonts w:ascii="Arial" w:hAnsi="Arial" w:cs="Arial"/>
        </w:rPr>
        <w:t>- подача участником отбора заявки после даты и (или) времени, определенных для подачи заявок.</w:t>
      </w:r>
    </w:p>
    <w:p w:rsidR="003B31C1" w:rsidRPr="00E05BB1" w:rsidRDefault="003B31C1" w:rsidP="000A567D">
      <w:pPr>
        <w:pStyle w:val="a6"/>
        <w:ind w:firstLine="708"/>
        <w:jc w:val="both"/>
        <w:rPr>
          <w:rFonts w:ascii="Arial" w:hAnsi="Arial" w:cs="Arial"/>
        </w:rPr>
      </w:pPr>
      <w:r w:rsidRPr="00E05BB1">
        <w:rPr>
          <w:rFonts w:ascii="Arial" w:hAnsi="Arial" w:cs="Arial"/>
        </w:rPr>
        <w:t xml:space="preserve">В случае принятия решения об отклонении заявки на стадии рассмотрения </w:t>
      </w:r>
      <w:r w:rsidR="00CB7D0F" w:rsidRPr="00E05BB1">
        <w:rPr>
          <w:rFonts w:ascii="Arial" w:hAnsi="Arial" w:cs="Arial"/>
        </w:rPr>
        <w:t>У</w:t>
      </w:r>
      <w:r w:rsidRPr="00E05BB1">
        <w:rPr>
          <w:rFonts w:ascii="Arial" w:hAnsi="Arial" w:cs="Arial"/>
        </w:rPr>
        <w:t xml:space="preserve">полномоченный орган направляет участнику отбора уведомление об отклонении заявки не позднее 3-х рабочих дней со дня принятия указанного решения. </w:t>
      </w:r>
    </w:p>
    <w:p w:rsidR="00211CF8" w:rsidRPr="00E05BB1" w:rsidRDefault="00211CF8" w:rsidP="00211CF8">
      <w:pPr>
        <w:pStyle w:val="a6"/>
        <w:ind w:firstLine="708"/>
        <w:jc w:val="both"/>
        <w:rPr>
          <w:rFonts w:ascii="Arial" w:hAnsi="Arial" w:cs="Arial"/>
        </w:rPr>
      </w:pPr>
      <w:r w:rsidRPr="00E05BB1">
        <w:rPr>
          <w:rFonts w:ascii="Arial" w:hAnsi="Arial" w:cs="Arial"/>
        </w:rPr>
        <w:t>2.1</w:t>
      </w:r>
      <w:r w:rsidR="00C23483" w:rsidRPr="00E05BB1">
        <w:rPr>
          <w:rFonts w:ascii="Arial" w:hAnsi="Arial" w:cs="Arial"/>
        </w:rPr>
        <w:t>1</w:t>
      </w:r>
      <w:r w:rsidRPr="00E05BB1">
        <w:rPr>
          <w:rFonts w:ascii="Arial" w:hAnsi="Arial" w:cs="Arial"/>
        </w:rPr>
        <w:t xml:space="preserve">. </w:t>
      </w:r>
      <w:r w:rsidR="008E73D1" w:rsidRPr="00E05BB1">
        <w:rPr>
          <w:rFonts w:ascii="Arial" w:hAnsi="Arial" w:cs="Arial"/>
        </w:rPr>
        <w:t>По истечении срока объявления и приема заявок от участников отбора, Уполномоченный орган созывает Комиссию, которая рассматривает заявку с приложенными документами,  рассматривает их весовое значение в общей оценки и принимает решение в форме протокола отбора с указанием победителя - получателя субсидии  или об отказе участнику отбора в предоставлении  субсидии (далее – протокол отбора).</w:t>
      </w:r>
    </w:p>
    <w:p w:rsidR="007B43E6" w:rsidRPr="00E05BB1" w:rsidRDefault="00211CF8" w:rsidP="000A567D">
      <w:pPr>
        <w:pStyle w:val="a6"/>
        <w:ind w:firstLine="708"/>
        <w:jc w:val="both"/>
        <w:rPr>
          <w:rFonts w:ascii="Arial" w:hAnsi="Arial" w:cs="Arial"/>
        </w:rPr>
      </w:pPr>
      <w:r w:rsidRPr="00E05BB1">
        <w:rPr>
          <w:rFonts w:ascii="Arial" w:hAnsi="Arial" w:cs="Arial"/>
        </w:rPr>
        <w:t>2.1</w:t>
      </w:r>
      <w:r w:rsidR="00C23483" w:rsidRPr="00E05BB1">
        <w:rPr>
          <w:rFonts w:ascii="Arial" w:hAnsi="Arial" w:cs="Arial"/>
        </w:rPr>
        <w:t>2</w:t>
      </w:r>
      <w:r w:rsidRPr="00E05BB1">
        <w:rPr>
          <w:rFonts w:ascii="Arial" w:hAnsi="Arial" w:cs="Arial"/>
        </w:rPr>
        <w:t xml:space="preserve">. </w:t>
      </w:r>
      <w:r w:rsidR="000A567D" w:rsidRPr="00E05BB1">
        <w:rPr>
          <w:rFonts w:ascii="Arial" w:hAnsi="Arial" w:cs="Arial"/>
        </w:rPr>
        <w:t xml:space="preserve">В течение </w:t>
      </w:r>
      <w:r w:rsidR="004A772A" w:rsidRPr="00E05BB1">
        <w:rPr>
          <w:rFonts w:ascii="Arial" w:hAnsi="Arial" w:cs="Arial"/>
        </w:rPr>
        <w:t>2-</w:t>
      </w:r>
      <w:r w:rsidR="00ED0EFA" w:rsidRPr="00E05BB1">
        <w:rPr>
          <w:rFonts w:ascii="Arial" w:hAnsi="Arial" w:cs="Arial"/>
        </w:rPr>
        <w:t>ух</w:t>
      </w:r>
      <w:r w:rsidR="000A567D" w:rsidRPr="00E05BB1">
        <w:rPr>
          <w:rFonts w:ascii="Arial" w:hAnsi="Arial" w:cs="Arial"/>
        </w:rPr>
        <w:t xml:space="preserve"> рабоч</w:t>
      </w:r>
      <w:r w:rsidR="00ED0EFA" w:rsidRPr="00E05BB1">
        <w:rPr>
          <w:rFonts w:ascii="Arial" w:hAnsi="Arial" w:cs="Arial"/>
        </w:rPr>
        <w:t>их</w:t>
      </w:r>
      <w:r w:rsidR="000A567D" w:rsidRPr="00E05BB1">
        <w:rPr>
          <w:rFonts w:ascii="Arial" w:hAnsi="Arial" w:cs="Arial"/>
        </w:rPr>
        <w:t xml:space="preserve"> дн</w:t>
      </w:r>
      <w:r w:rsidR="00ED0EFA" w:rsidRPr="00E05BB1">
        <w:rPr>
          <w:rFonts w:ascii="Arial" w:hAnsi="Arial" w:cs="Arial"/>
        </w:rPr>
        <w:t>ей</w:t>
      </w:r>
      <w:r w:rsidR="000A567D" w:rsidRPr="00E05BB1">
        <w:rPr>
          <w:rFonts w:ascii="Arial" w:hAnsi="Arial" w:cs="Arial"/>
        </w:rPr>
        <w:t xml:space="preserve"> с момента принятия решения </w:t>
      </w:r>
      <w:r w:rsidR="00F0665E" w:rsidRPr="00E05BB1">
        <w:rPr>
          <w:rFonts w:ascii="Arial" w:hAnsi="Arial" w:cs="Arial"/>
        </w:rPr>
        <w:t>К</w:t>
      </w:r>
      <w:r w:rsidR="000A567D" w:rsidRPr="00E05BB1">
        <w:rPr>
          <w:rFonts w:ascii="Arial" w:hAnsi="Arial" w:cs="Arial"/>
        </w:rPr>
        <w:t xml:space="preserve">омиссией, </w:t>
      </w:r>
      <w:r w:rsidR="007B43E6" w:rsidRPr="00E05BB1">
        <w:rPr>
          <w:rFonts w:ascii="Arial" w:hAnsi="Arial" w:cs="Arial"/>
        </w:rPr>
        <w:t>Уполномоченный орган:</w:t>
      </w:r>
    </w:p>
    <w:p w:rsidR="007B43E6" w:rsidRPr="00E05BB1" w:rsidRDefault="007B43E6" w:rsidP="000A567D">
      <w:pPr>
        <w:pStyle w:val="a6"/>
        <w:ind w:firstLine="708"/>
        <w:jc w:val="both"/>
        <w:rPr>
          <w:rFonts w:ascii="Arial" w:hAnsi="Arial" w:cs="Arial"/>
        </w:rPr>
      </w:pPr>
      <w:r w:rsidRPr="00E05BB1">
        <w:rPr>
          <w:rFonts w:ascii="Arial" w:hAnsi="Arial" w:cs="Arial"/>
        </w:rPr>
        <w:t>-</w:t>
      </w:r>
      <w:r w:rsidR="000A567D" w:rsidRPr="00E05BB1">
        <w:rPr>
          <w:rFonts w:ascii="Arial" w:hAnsi="Arial" w:cs="Arial"/>
        </w:rPr>
        <w:t xml:space="preserve"> информирует получателя</w:t>
      </w:r>
      <w:r w:rsidR="00CD61E5" w:rsidRPr="00E05BB1">
        <w:rPr>
          <w:rFonts w:ascii="Arial" w:hAnsi="Arial" w:cs="Arial"/>
        </w:rPr>
        <w:t xml:space="preserve"> субсидии о принятом решении;</w:t>
      </w:r>
      <w:r w:rsidR="000A567D" w:rsidRPr="00E05BB1">
        <w:rPr>
          <w:rFonts w:ascii="Arial" w:hAnsi="Arial" w:cs="Arial"/>
        </w:rPr>
        <w:t xml:space="preserve"> </w:t>
      </w:r>
    </w:p>
    <w:p w:rsidR="000A567D" w:rsidRPr="00E05BB1" w:rsidRDefault="007B43E6" w:rsidP="00283BC5">
      <w:pPr>
        <w:pStyle w:val="a6"/>
        <w:ind w:firstLine="708"/>
        <w:jc w:val="both"/>
        <w:rPr>
          <w:rFonts w:ascii="Arial" w:hAnsi="Arial" w:cs="Arial"/>
        </w:rPr>
      </w:pPr>
      <w:r w:rsidRPr="00E05BB1">
        <w:rPr>
          <w:rFonts w:ascii="Arial" w:hAnsi="Arial" w:cs="Arial"/>
        </w:rPr>
        <w:t>-</w:t>
      </w:r>
      <w:r w:rsidR="000A567D" w:rsidRPr="00E05BB1">
        <w:rPr>
          <w:rFonts w:ascii="Arial" w:hAnsi="Arial" w:cs="Arial"/>
        </w:rPr>
        <w:t xml:space="preserve"> размещает </w:t>
      </w:r>
      <w:r w:rsidRPr="00E05BB1">
        <w:rPr>
          <w:rFonts w:ascii="Arial" w:hAnsi="Arial" w:cs="Arial"/>
        </w:rPr>
        <w:t xml:space="preserve">информацию </w:t>
      </w:r>
      <w:r w:rsidR="000A567D" w:rsidRPr="00E05BB1">
        <w:rPr>
          <w:rFonts w:ascii="Arial" w:hAnsi="Arial" w:cs="Arial"/>
        </w:rPr>
        <w:t>о результатах рассмотрения</w:t>
      </w:r>
      <w:r w:rsidR="000A567D" w:rsidRPr="00E05BB1">
        <w:rPr>
          <w:rFonts w:ascii="Arial" w:hAnsi="Arial" w:cs="Arial"/>
          <w:i/>
        </w:rPr>
        <w:t xml:space="preserve"> </w:t>
      </w:r>
      <w:r w:rsidR="000A567D" w:rsidRPr="00E05BB1">
        <w:rPr>
          <w:rFonts w:ascii="Arial" w:hAnsi="Arial" w:cs="Arial"/>
        </w:rPr>
        <w:t xml:space="preserve">заявок </w:t>
      </w:r>
      <w:r w:rsidR="0063617E" w:rsidRPr="00E05BB1">
        <w:rPr>
          <w:rFonts w:ascii="Arial" w:hAnsi="Arial" w:cs="Arial"/>
        </w:rPr>
        <w:t>на едином портале бюджетной системы Российской Федерации</w:t>
      </w:r>
      <w:r w:rsidR="000A567D" w:rsidRPr="00E05BB1">
        <w:rPr>
          <w:rFonts w:ascii="Arial" w:hAnsi="Arial" w:cs="Arial"/>
        </w:rPr>
        <w:t>, а также на официальном сайте в информационно-телекоммуникационной сети «Интернет» с указанием</w:t>
      </w:r>
      <w:r w:rsidR="00020979" w:rsidRPr="00E05BB1">
        <w:rPr>
          <w:rFonts w:ascii="Arial" w:hAnsi="Arial" w:cs="Arial"/>
        </w:rPr>
        <w:t xml:space="preserve"> сведений, установленных подпунктом г) пункта</w:t>
      </w:r>
      <w:r w:rsidR="00283BC5" w:rsidRPr="00E05BB1">
        <w:rPr>
          <w:rFonts w:ascii="Arial" w:hAnsi="Arial" w:cs="Arial"/>
        </w:rPr>
        <w:t xml:space="preserve"> 2.</w:t>
      </w:r>
      <w:r w:rsidR="004A0C24" w:rsidRPr="00E05BB1">
        <w:rPr>
          <w:rFonts w:ascii="Arial" w:hAnsi="Arial" w:cs="Arial"/>
        </w:rPr>
        <w:t>7</w:t>
      </w:r>
      <w:r w:rsidR="000A567D" w:rsidRPr="00E05BB1">
        <w:rPr>
          <w:rFonts w:ascii="Arial" w:hAnsi="Arial" w:cs="Arial"/>
        </w:rPr>
        <w:t>.</w:t>
      </w:r>
    </w:p>
    <w:p w:rsidR="00211CF8" w:rsidRPr="00E05BB1" w:rsidRDefault="00211CF8" w:rsidP="00211CF8">
      <w:pPr>
        <w:pStyle w:val="a6"/>
        <w:ind w:firstLine="708"/>
        <w:jc w:val="both"/>
        <w:rPr>
          <w:rFonts w:ascii="Arial" w:hAnsi="Arial" w:cs="Arial"/>
        </w:rPr>
      </w:pPr>
      <w:r w:rsidRPr="00E05BB1">
        <w:rPr>
          <w:rFonts w:ascii="Arial" w:hAnsi="Arial" w:cs="Arial"/>
        </w:rPr>
        <w:t>2.1</w:t>
      </w:r>
      <w:r w:rsidR="00C23483" w:rsidRPr="00E05BB1">
        <w:rPr>
          <w:rFonts w:ascii="Arial" w:hAnsi="Arial" w:cs="Arial"/>
        </w:rPr>
        <w:t>3</w:t>
      </w:r>
      <w:r w:rsidRPr="00E05BB1">
        <w:rPr>
          <w:rFonts w:ascii="Arial" w:hAnsi="Arial" w:cs="Arial"/>
        </w:rPr>
        <w:t xml:space="preserve">. Участник отбора должен соответствовать следующим критериям: </w:t>
      </w:r>
    </w:p>
    <w:p w:rsidR="003D48B7" w:rsidRPr="00E05BB1" w:rsidRDefault="003D48B7" w:rsidP="003D48B7">
      <w:pPr>
        <w:pStyle w:val="a6"/>
        <w:ind w:firstLine="708"/>
        <w:jc w:val="both"/>
        <w:rPr>
          <w:rFonts w:ascii="Arial" w:hAnsi="Arial" w:cs="Arial"/>
        </w:rPr>
      </w:pPr>
      <w:r w:rsidRPr="00E05BB1">
        <w:rPr>
          <w:rFonts w:ascii="Arial" w:hAnsi="Arial" w:cs="Arial"/>
        </w:rPr>
        <w:t>-  закупившие семена сельскохозяйственных культур;</w:t>
      </w:r>
    </w:p>
    <w:p w:rsidR="003D48B7" w:rsidRPr="00E05BB1" w:rsidRDefault="003D48B7" w:rsidP="003D48B7">
      <w:pPr>
        <w:pStyle w:val="a6"/>
        <w:ind w:firstLine="708"/>
        <w:jc w:val="both"/>
        <w:rPr>
          <w:rFonts w:ascii="Arial" w:hAnsi="Arial" w:cs="Arial"/>
        </w:rPr>
      </w:pPr>
      <w:r w:rsidRPr="00E05BB1">
        <w:rPr>
          <w:rFonts w:ascii="Arial" w:hAnsi="Arial" w:cs="Arial"/>
        </w:rPr>
        <w:lastRenderedPageBreak/>
        <w:t>- осуществляющие деятельность по производству и реализации растениеводческой продукции;</w:t>
      </w:r>
    </w:p>
    <w:p w:rsidR="00864658" w:rsidRPr="00E05BB1" w:rsidRDefault="003D48B7" w:rsidP="003D48B7">
      <w:pPr>
        <w:pStyle w:val="a6"/>
        <w:ind w:firstLine="708"/>
        <w:jc w:val="both"/>
        <w:rPr>
          <w:rFonts w:ascii="Arial" w:hAnsi="Arial" w:cs="Arial"/>
        </w:rPr>
      </w:pPr>
      <w:r w:rsidRPr="00E05BB1">
        <w:rPr>
          <w:rFonts w:ascii="Arial" w:hAnsi="Arial" w:cs="Arial"/>
        </w:rPr>
        <w:t>- наличие в текущем финансовом году у получателей посевных площадей сельскохозяйственных культур.</w:t>
      </w:r>
    </w:p>
    <w:p w:rsidR="00211CF8" w:rsidRPr="00E05BB1" w:rsidRDefault="00211CF8" w:rsidP="00211CF8">
      <w:pPr>
        <w:pStyle w:val="a6"/>
        <w:ind w:firstLine="708"/>
        <w:jc w:val="both"/>
        <w:rPr>
          <w:rFonts w:ascii="Arial" w:hAnsi="Arial" w:cs="Arial"/>
        </w:rPr>
      </w:pPr>
      <w:r w:rsidRPr="00E05BB1">
        <w:rPr>
          <w:rFonts w:ascii="Arial" w:hAnsi="Arial" w:cs="Arial"/>
        </w:rPr>
        <w:t>2.1</w:t>
      </w:r>
      <w:r w:rsidR="00C23483" w:rsidRPr="00E05BB1">
        <w:rPr>
          <w:rFonts w:ascii="Arial" w:hAnsi="Arial" w:cs="Arial"/>
        </w:rPr>
        <w:t>4</w:t>
      </w:r>
      <w:r w:rsidRPr="00E05BB1">
        <w:rPr>
          <w:rFonts w:ascii="Arial" w:hAnsi="Arial" w:cs="Arial"/>
        </w:rPr>
        <w:t>.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3D48B7" w:rsidRPr="00E05BB1" w:rsidRDefault="000663CA" w:rsidP="00211CF8">
      <w:pPr>
        <w:pStyle w:val="a6"/>
        <w:ind w:firstLine="708"/>
        <w:jc w:val="both"/>
        <w:rPr>
          <w:rFonts w:ascii="Arial" w:hAnsi="Arial" w:cs="Arial"/>
        </w:rPr>
      </w:pPr>
      <w:r w:rsidRPr="00E05BB1">
        <w:rPr>
          <w:rFonts w:ascii="Arial" w:hAnsi="Arial" w:cs="Arial"/>
        </w:rPr>
        <w:t xml:space="preserve">организация зарегистрирована в установленном законодательством порядке и осуществляет сельскохозяйственную деятельность на территории Азнакаевского </w:t>
      </w:r>
      <w:proofErr w:type="gramStart"/>
      <w:r w:rsidRPr="00E05BB1">
        <w:rPr>
          <w:rFonts w:ascii="Arial" w:hAnsi="Arial" w:cs="Arial"/>
        </w:rPr>
        <w:t>муниципального</w:t>
      </w:r>
      <w:proofErr w:type="gramEnd"/>
      <w:r w:rsidRPr="00E05BB1">
        <w:rPr>
          <w:rFonts w:ascii="Arial" w:hAnsi="Arial" w:cs="Arial"/>
        </w:rPr>
        <w:t xml:space="preserve"> района Республики Татарстан;</w:t>
      </w:r>
    </w:p>
    <w:p w:rsidR="00211CF8" w:rsidRPr="00E05BB1" w:rsidRDefault="00211CF8" w:rsidP="00211CF8">
      <w:pPr>
        <w:pStyle w:val="a6"/>
        <w:ind w:firstLine="708"/>
        <w:jc w:val="both"/>
        <w:rPr>
          <w:rFonts w:ascii="Arial" w:hAnsi="Arial" w:cs="Arial"/>
        </w:rPr>
      </w:pPr>
      <w:r w:rsidRPr="00E05BB1">
        <w:rPr>
          <w:rFonts w:ascii="Arial" w:hAnsi="Arial" w:cs="Arial"/>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11CF8" w:rsidRPr="00E05BB1" w:rsidRDefault="00211CF8" w:rsidP="00211CF8">
      <w:pPr>
        <w:pStyle w:val="a6"/>
        <w:ind w:firstLine="708"/>
        <w:jc w:val="both"/>
        <w:rPr>
          <w:rFonts w:ascii="Arial" w:hAnsi="Arial" w:cs="Arial"/>
        </w:rPr>
      </w:pPr>
      <w:r w:rsidRPr="00E05BB1">
        <w:rPr>
          <w:rFonts w:ascii="Arial" w:hAnsi="Arial" w:cs="Arial"/>
        </w:rPr>
        <w:t xml:space="preserve">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E05BB1">
        <w:rPr>
          <w:rFonts w:ascii="Arial" w:hAnsi="Arial" w:cs="Arial"/>
        </w:rPr>
        <w:t>предоставленных</w:t>
      </w:r>
      <w:proofErr w:type="gramEnd"/>
      <w:r w:rsidRPr="00E05BB1">
        <w:rPr>
          <w:rFonts w:ascii="Arial" w:hAnsi="Arial" w:cs="Arial"/>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11CF8" w:rsidRPr="00E05BB1" w:rsidRDefault="00211CF8" w:rsidP="00211CF8">
      <w:pPr>
        <w:pStyle w:val="a6"/>
        <w:ind w:firstLine="708"/>
        <w:jc w:val="both"/>
        <w:rPr>
          <w:rFonts w:ascii="Arial" w:hAnsi="Arial" w:cs="Arial"/>
        </w:rPr>
      </w:pPr>
      <w:proofErr w:type="gramStart"/>
      <w:r w:rsidRPr="00E05BB1">
        <w:rPr>
          <w:rFonts w:ascii="Arial" w:hAnsi="Arial" w:cs="Arial"/>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roofErr w:type="gramEnd"/>
    </w:p>
    <w:p w:rsidR="00211CF8" w:rsidRPr="00E05BB1" w:rsidRDefault="00211CF8" w:rsidP="00211CF8">
      <w:pPr>
        <w:pStyle w:val="a6"/>
        <w:ind w:firstLine="708"/>
        <w:jc w:val="both"/>
        <w:rPr>
          <w:rFonts w:ascii="Arial" w:hAnsi="Arial" w:cs="Arial"/>
        </w:rPr>
      </w:pPr>
      <w:proofErr w:type="gramStart"/>
      <w:r w:rsidRPr="00E05BB1">
        <w:rPr>
          <w:rFonts w:ascii="Arial" w:hAnsi="Arial" w:cs="Arial"/>
        </w:rPr>
        <w:t>у участника отбора  отсутствует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 и о физическом лице - производителе товаров, работ, услуг, являющихся участниками;</w:t>
      </w:r>
      <w:proofErr w:type="gramEnd"/>
    </w:p>
    <w:p w:rsidR="00211CF8" w:rsidRPr="00E05BB1" w:rsidRDefault="00211CF8" w:rsidP="00211CF8">
      <w:pPr>
        <w:pStyle w:val="a6"/>
        <w:ind w:firstLine="708"/>
        <w:jc w:val="both"/>
        <w:rPr>
          <w:rFonts w:ascii="Arial" w:hAnsi="Arial" w:cs="Arial"/>
        </w:rPr>
      </w:pPr>
      <w:proofErr w:type="gramStart"/>
      <w:r w:rsidRPr="00E05BB1">
        <w:rPr>
          <w:rFonts w:ascii="Arial" w:hAnsi="Arial" w:cs="Arial"/>
        </w:rPr>
        <w:t>участник отбор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05BB1">
        <w:rPr>
          <w:rFonts w:ascii="Arial" w:hAnsi="Arial" w:cs="Arial"/>
        </w:rPr>
        <w:t xml:space="preserve"> совокупности превышает 50 процентов;</w:t>
      </w:r>
    </w:p>
    <w:p w:rsidR="00211CF8" w:rsidRPr="00E05BB1" w:rsidRDefault="00211CF8" w:rsidP="00211CF8">
      <w:pPr>
        <w:pStyle w:val="a6"/>
        <w:ind w:firstLine="708"/>
        <w:jc w:val="both"/>
        <w:rPr>
          <w:rFonts w:ascii="Arial" w:hAnsi="Arial" w:cs="Arial"/>
        </w:rPr>
      </w:pPr>
      <w:r w:rsidRPr="00E05BB1">
        <w:rPr>
          <w:rFonts w:ascii="Arial" w:hAnsi="Arial" w:cs="Arial"/>
        </w:rPr>
        <w:t>участник отбора  не получает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на цели, установленные правовым актом;</w:t>
      </w:r>
    </w:p>
    <w:p w:rsidR="00211CF8" w:rsidRPr="00E05BB1" w:rsidRDefault="00211CF8" w:rsidP="00211CF8">
      <w:pPr>
        <w:pStyle w:val="a6"/>
        <w:ind w:firstLine="708"/>
        <w:jc w:val="both"/>
        <w:rPr>
          <w:rFonts w:ascii="Arial" w:hAnsi="Arial" w:cs="Arial"/>
        </w:rPr>
      </w:pPr>
      <w:r w:rsidRPr="00E05BB1">
        <w:rPr>
          <w:rFonts w:ascii="Arial" w:hAnsi="Arial" w:cs="Arial"/>
        </w:rPr>
        <w:t>участник отбора должен обладать (иметь в наличии) материально-техническ</w:t>
      </w:r>
      <w:r w:rsidR="000663CA" w:rsidRPr="00E05BB1">
        <w:rPr>
          <w:rFonts w:ascii="Arial" w:hAnsi="Arial" w:cs="Arial"/>
        </w:rPr>
        <w:t>ой</w:t>
      </w:r>
      <w:r w:rsidRPr="00E05BB1">
        <w:rPr>
          <w:rFonts w:ascii="Arial" w:hAnsi="Arial" w:cs="Arial"/>
        </w:rPr>
        <w:t xml:space="preserve"> баз</w:t>
      </w:r>
      <w:r w:rsidR="000663CA" w:rsidRPr="00E05BB1">
        <w:rPr>
          <w:rFonts w:ascii="Arial" w:hAnsi="Arial" w:cs="Arial"/>
        </w:rPr>
        <w:t>ой</w:t>
      </w:r>
      <w:r w:rsidRPr="00E05BB1">
        <w:rPr>
          <w:rFonts w:ascii="Arial" w:hAnsi="Arial" w:cs="Arial"/>
        </w:rPr>
        <w:t>, необходим</w:t>
      </w:r>
      <w:r w:rsidR="000663CA" w:rsidRPr="00E05BB1">
        <w:rPr>
          <w:rFonts w:ascii="Arial" w:hAnsi="Arial" w:cs="Arial"/>
        </w:rPr>
        <w:t>ой</w:t>
      </w:r>
      <w:r w:rsidRPr="00E05BB1">
        <w:rPr>
          <w:rFonts w:ascii="Arial" w:hAnsi="Arial" w:cs="Arial"/>
        </w:rPr>
        <w:t xml:space="preserve"> для достижения результатов предоставления субсидии.</w:t>
      </w:r>
    </w:p>
    <w:p w:rsidR="00211CF8" w:rsidRPr="00E05BB1" w:rsidRDefault="00211CF8" w:rsidP="00211CF8">
      <w:pPr>
        <w:pStyle w:val="a6"/>
        <w:ind w:firstLine="708"/>
        <w:jc w:val="both"/>
        <w:rPr>
          <w:rFonts w:ascii="Arial" w:hAnsi="Arial" w:cs="Arial"/>
        </w:rPr>
      </w:pPr>
      <w:r w:rsidRPr="00E05BB1">
        <w:rPr>
          <w:rFonts w:ascii="Arial" w:hAnsi="Arial" w:cs="Arial"/>
        </w:rPr>
        <w:t>2.1</w:t>
      </w:r>
      <w:r w:rsidR="00C23483" w:rsidRPr="00E05BB1">
        <w:rPr>
          <w:rFonts w:ascii="Arial" w:hAnsi="Arial" w:cs="Arial"/>
        </w:rPr>
        <w:t>5</w:t>
      </w:r>
      <w:r w:rsidRPr="00E05BB1">
        <w:rPr>
          <w:rFonts w:ascii="Arial" w:hAnsi="Arial" w:cs="Arial"/>
        </w:rPr>
        <w:t xml:space="preserve">. Требования, предъявляемые к форме и содержанию заявки, </w:t>
      </w:r>
      <w:proofErr w:type="gramStart"/>
      <w:r w:rsidRPr="00E05BB1">
        <w:rPr>
          <w:rFonts w:ascii="Arial" w:hAnsi="Arial" w:cs="Arial"/>
        </w:rPr>
        <w:t>подаваемых</w:t>
      </w:r>
      <w:proofErr w:type="gramEnd"/>
      <w:r w:rsidRPr="00E05BB1">
        <w:rPr>
          <w:rFonts w:ascii="Arial" w:hAnsi="Arial" w:cs="Arial"/>
        </w:rPr>
        <w:t xml:space="preserve"> участниками отбора, должны быть включены: </w:t>
      </w:r>
    </w:p>
    <w:p w:rsidR="00211CF8" w:rsidRPr="00E05BB1" w:rsidRDefault="00211CF8" w:rsidP="00211CF8">
      <w:pPr>
        <w:pStyle w:val="a6"/>
        <w:ind w:firstLine="708"/>
        <w:jc w:val="both"/>
        <w:rPr>
          <w:rFonts w:ascii="Arial" w:hAnsi="Arial" w:cs="Arial"/>
        </w:rPr>
      </w:pPr>
      <w:r w:rsidRPr="00E05BB1">
        <w:rPr>
          <w:rFonts w:ascii="Arial" w:hAnsi="Arial" w:cs="Arial"/>
        </w:rPr>
        <w:t>-  согласие на обработку персональных данных на участие в конкурсном отборе, согласно приложению №2 к настоящему Порядку;</w:t>
      </w:r>
    </w:p>
    <w:p w:rsidR="00211CF8" w:rsidRPr="00E05BB1" w:rsidRDefault="00211CF8" w:rsidP="00211CF8">
      <w:pPr>
        <w:pStyle w:val="a6"/>
        <w:ind w:firstLine="708"/>
        <w:jc w:val="both"/>
        <w:rPr>
          <w:rFonts w:ascii="Arial" w:hAnsi="Arial" w:cs="Arial"/>
        </w:rPr>
      </w:pPr>
      <w:proofErr w:type="gramStart"/>
      <w:r w:rsidRPr="00E05BB1">
        <w:rPr>
          <w:rFonts w:ascii="Arial" w:hAnsi="Arial" w:cs="Arial"/>
        </w:rPr>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w:t>
      </w:r>
      <w:r w:rsidRPr="00E05BB1">
        <w:rPr>
          <w:rFonts w:ascii="Arial" w:hAnsi="Arial" w:cs="Arial"/>
        </w:rPr>
        <w:lastRenderedPageBreak/>
        <w:t>заявки, иной информации об участнике отбора, связанной с соответствующим отбором, согласно приложению №3 к настоящему Порядку.</w:t>
      </w:r>
      <w:proofErr w:type="gramEnd"/>
    </w:p>
    <w:p w:rsidR="00211CF8" w:rsidRPr="00E05BB1" w:rsidRDefault="00211CF8" w:rsidP="00211CF8">
      <w:pPr>
        <w:pStyle w:val="a6"/>
        <w:ind w:firstLine="708"/>
        <w:jc w:val="both"/>
        <w:rPr>
          <w:rFonts w:ascii="Arial" w:hAnsi="Arial" w:cs="Arial"/>
        </w:rPr>
      </w:pPr>
      <w:r w:rsidRPr="00E05BB1">
        <w:rPr>
          <w:rFonts w:ascii="Arial" w:hAnsi="Arial" w:cs="Arial"/>
        </w:rPr>
        <w:t>2.1</w:t>
      </w:r>
      <w:r w:rsidR="00C23483" w:rsidRPr="00E05BB1">
        <w:rPr>
          <w:rFonts w:ascii="Arial" w:hAnsi="Arial" w:cs="Arial"/>
        </w:rPr>
        <w:t>6</w:t>
      </w:r>
      <w:r w:rsidRPr="00E05BB1">
        <w:rPr>
          <w:rFonts w:ascii="Arial" w:hAnsi="Arial" w:cs="Arial"/>
        </w:rPr>
        <w:t>. К заявке на участие в конкурсном отборе прилагаются следующие документы:</w:t>
      </w:r>
    </w:p>
    <w:p w:rsidR="00211CF8" w:rsidRPr="00E05BB1" w:rsidRDefault="00211CF8" w:rsidP="00211CF8">
      <w:pPr>
        <w:autoSpaceDE w:val="0"/>
        <w:autoSpaceDN w:val="0"/>
        <w:adjustRightInd w:val="0"/>
        <w:ind w:firstLine="709"/>
        <w:jc w:val="both"/>
        <w:rPr>
          <w:rFonts w:ascii="Arial" w:hAnsi="Arial" w:cs="Arial"/>
        </w:rPr>
      </w:pPr>
      <w:r w:rsidRPr="00E05BB1">
        <w:rPr>
          <w:rFonts w:ascii="Arial" w:hAnsi="Arial" w:cs="Arial"/>
        </w:rPr>
        <w:t xml:space="preserve">- копии учредительных документов, свидетельство о постановке на учет в налоговом органе, выписку из Единого государственного реестра юридических лиц (ЕГРЮЛ) об организации; </w:t>
      </w:r>
    </w:p>
    <w:p w:rsidR="00211CF8" w:rsidRPr="00E05BB1" w:rsidRDefault="00211CF8" w:rsidP="00211CF8">
      <w:pPr>
        <w:autoSpaceDE w:val="0"/>
        <w:autoSpaceDN w:val="0"/>
        <w:adjustRightInd w:val="0"/>
        <w:ind w:firstLine="709"/>
        <w:jc w:val="both"/>
        <w:rPr>
          <w:rFonts w:ascii="Arial" w:hAnsi="Arial" w:cs="Arial"/>
        </w:rPr>
      </w:pPr>
      <w:r w:rsidRPr="00E05BB1">
        <w:rPr>
          <w:rFonts w:ascii="Arial" w:hAnsi="Arial" w:cs="Arial"/>
        </w:rPr>
        <w:t xml:space="preserve">- копию документа, подтверждающего полномочия </w:t>
      </w:r>
      <w:r w:rsidR="003D48B7" w:rsidRPr="00E05BB1">
        <w:rPr>
          <w:rFonts w:ascii="Arial" w:hAnsi="Arial" w:cs="Arial"/>
        </w:rPr>
        <w:t>сельскохозяйственного товаропроизводителя (за исключением граждан, ведущих личное подсобное хозяйство), сельскохозяйственной организации (</w:t>
      </w:r>
      <w:proofErr w:type="gramStart"/>
      <w:r w:rsidR="003D48B7" w:rsidRPr="00E05BB1">
        <w:rPr>
          <w:rFonts w:ascii="Arial" w:hAnsi="Arial" w:cs="Arial"/>
        </w:rPr>
        <w:t>кроме</w:t>
      </w:r>
      <w:proofErr w:type="gramEnd"/>
      <w:r w:rsidR="003D48B7" w:rsidRPr="00E05BB1">
        <w:rPr>
          <w:rFonts w:ascii="Arial" w:hAnsi="Arial" w:cs="Arial"/>
        </w:rPr>
        <w:t xml:space="preserve"> крупных)</w:t>
      </w:r>
      <w:r w:rsidRPr="00E05BB1">
        <w:rPr>
          <w:rFonts w:ascii="Arial" w:hAnsi="Arial" w:cs="Arial"/>
        </w:rPr>
        <w:t xml:space="preserve">; </w:t>
      </w:r>
    </w:p>
    <w:p w:rsidR="00211CF8" w:rsidRPr="00E05BB1" w:rsidRDefault="00211CF8" w:rsidP="00211CF8">
      <w:pPr>
        <w:autoSpaceDE w:val="0"/>
        <w:autoSpaceDN w:val="0"/>
        <w:adjustRightInd w:val="0"/>
        <w:ind w:firstLine="709"/>
        <w:jc w:val="both"/>
        <w:rPr>
          <w:rFonts w:ascii="Arial" w:hAnsi="Arial" w:cs="Arial"/>
        </w:rPr>
      </w:pPr>
      <w:r w:rsidRPr="00E05BB1">
        <w:rPr>
          <w:rFonts w:ascii="Arial" w:hAnsi="Arial" w:cs="Arial"/>
        </w:rPr>
        <w:t>-</w:t>
      </w:r>
      <w:r w:rsidRPr="00E05BB1">
        <w:rPr>
          <w:rFonts w:ascii="Arial" w:hAnsi="Arial" w:cs="Arial"/>
        </w:rPr>
        <w:tab/>
        <w:t>документы, подтверждающие критерии, установленные в пункте 2.1</w:t>
      </w:r>
      <w:r w:rsidR="00E918EE" w:rsidRPr="00E05BB1">
        <w:rPr>
          <w:rFonts w:ascii="Arial" w:hAnsi="Arial" w:cs="Arial"/>
        </w:rPr>
        <w:t>3</w:t>
      </w:r>
      <w:r w:rsidRPr="00E05BB1">
        <w:rPr>
          <w:rFonts w:ascii="Arial" w:hAnsi="Arial" w:cs="Arial"/>
        </w:rPr>
        <w:t>. настоящего Порядка.</w:t>
      </w:r>
    </w:p>
    <w:p w:rsidR="00211CF8" w:rsidRPr="00E05BB1" w:rsidRDefault="00211CF8" w:rsidP="00211CF8">
      <w:pPr>
        <w:pStyle w:val="a6"/>
        <w:ind w:firstLine="708"/>
        <w:jc w:val="both"/>
        <w:rPr>
          <w:rFonts w:ascii="Arial" w:hAnsi="Arial" w:cs="Arial"/>
        </w:rPr>
      </w:pPr>
      <w:r w:rsidRPr="00E05BB1">
        <w:rPr>
          <w:rFonts w:ascii="Arial" w:hAnsi="Arial" w:cs="Arial"/>
        </w:rPr>
        <w:t>2.1</w:t>
      </w:r>
      <w:r w:rsidR="00C23483" w:rsidRPr="00E05BB1">
        <w:rPr>
          <w:rFonts w:ascii="Arial" w:hAnsi="Arial" w:cs="Arial"/>
        </w:rPr>
        <w:t>7</w:t>
      </w:r>
      <w:r w:rsidRPr="00E05BB1">
        <w:rPr>
          <w:rFonts w:ascii="Arial" w:hAnsi="Arial" w:cs="Arial"/>
        </w:rPr>
        <w:t xml:space="preserve">. При уклонении победителя отбора от заключения соглашения заказчик вправе заключить соглашение с участником отбора, заявке на </w:t>
      </w:r>
      <w:proofErr w:type="gramStart"/>
      <w:r w:rsidRPr="00E05BB1">
        <w:rPr>
          <w:rFonts w:ascii="Arial" w:hAnsi="Arial" w:cs="Arial"/>
        </w:rPr>
        <w:t>участие</w:t>
      </w:r>
      <w:proofErr w:type="gramEnd"/>
      <w:r w:rsidRPr="00E05BB1">
        <w:rPr>
          <w:rFonts w:ascii="Arial" w:hAnsi="Arial" w:cs="Arial"/>
        </w:rPr>
        <w:t xml:space="preserve"> в отборе которого присвоен второй номер.</w:t>
      </w:r>
    </w:p>
    <w:p w:rsidR="00211CF8" w:rsidRPr="00E05BB1" w:rsidRDefault="00211CF8" w:rsidP="00211CF8">
      <w:pPr>
        <w:pStyle w:val="a6"/>
        <w:ind w:firstLine="708"/>
        <w:jc w:val="both"/>
        <w:rPr>
          <w:rFonts w:ascii="Arial" w:hAnsi="Arial" w:cs="Arial"/>
        </w:rPr>
      </w:pPr>
      <w:r w:rsidRPr="00E05BB1">
        <w:rPr>
          <w:rFonts w:ascii="Arial" w:hAnsi="Arial" w:cs="Arial"/>
        </w:rPr>
        <w:t xml:space="preserve">Непредставление участником отбора, заявке на </w:t>
      </w:r>
      <w:proofErr w:type="gramStart"/>
      <w:r w:rsidRPr="00E05BB1">
        <w:rPr>
          <w:rFonts w:ascii="Arial" w:hAnsi="Arial" w:cs="Arial"/>
        </w:rPr>
        <w:t>участие</w:t>
      </w:r>
      <w:proofErr w:type="gramEnd"/>
      <w:r w:rsidRPr="00E05BB1">
        <w:rPr>
          <w:rFonts w:ascii="Arial" w:hAnsi="Arial" w:cs="Arial"/>
        </w:rPr>
        <w:t xml:space="preserve"> в отборе которого присвоен второй номер, заказчику в срок, подписанных экземпляров соглашения не считается уклонением этого участника от заключения контракта. В данном случае отбор признается несостоявшимся.</w:t>
      </w:r>
    </w:p>
    <w:p w:rsidR="00211CF8" w:rsidRPr="00E05BB1" w:rsidRDefault="00211CF8" w:rsidP="00211CF8">
      <w:pPr>
        <w:pStyle w:val="a6"/>
        <w:ind w:firstLine="708"/>
        <w:jc w:val="both"/>
        <w:rPr>
          <w:rFonts w:ascii="Arial" w:hAnsi="Arial" w:cs="Arial"/>
        </w:rPr>
      </w:pPr>
      <w:r w:rsidRPr="00E05BB1">
        <w:rPr>
          <w:rFonts w:ascii="Arial" w:hAnsi="Arial" w:cs="Arial"/>
        </w:rPr>
        <w:t xml:space="preserve">В течение десяти дней с даты получения от победителя отбора или участника отбора, заявке на </w:t>
      </w:r>
      <w:proofErr w:type="gramStart"/>
      <w:r w:rsidRPr="00E05BB1">
        <w:rPr>
          <w:rFonts w:ascii="Arial" w:hAnsi="Arial" w:cs="Arial"/>
        </w:rPr>
        <w:t>участие</w:t>
      </w:r>
      <w:proofErr w:type="gramEnd"/>
      <w:r w:rsidRPr="00E05BB1">
        <w:rPr>
          <w:rFonts w:ascii="Arial" w:hAnsi="Arial" w:cs="Arial"/>
        </w:rPr>
        <w:t xml:space="preserve"> в отборе которого присвоен второй номер, подписанного соглашения, заказчик обязан подписать соглашение и передать один экземпляр соглашения лицу, с которым заключено соглашение. В случае</w:t>
      </w:r>
      <w:proofErr w:type="gramStart"/>
      <w:r w:rsidRPr="00E05BB1">
        <w:rPr>
          <w:rFonts w:ascii="Arial" w:hAnsi="Arial" w:cs="Arial"/>
        </w:rPr>
        <w:t>,</w:t>
      </w:r>
      <w:proofErr w:type="gramEnd"/>
      <w:r w:rsidRPr="00E05BB1">
        <w:rPr>
          <w:rFonts w:ascii="Arial" w:hAnsi="Arial" w:cs="Arial"/>
        </w:rPr>
        <w:t xml:space="preserve"> если заказчик не совершил предусмотренные настоящей частью действия, он признается уклонившимся от заключения соглашения. </w:t>
      </w:r>
    </w:p>
    <w:p w:rsidR="00211CF8" w:rsidRPr="00E05BB1" w:rsidRDefault="00211CF8" w:rsidP="00211CF8">
      <w:pPr>
        <w:pStyle w:val="a6"/>
        <w:ind w:firstLine="708"/>
        <w:jc w:val="both"/>
        <w:rPr>
          <w:rFonts w:ascii="Arial" w:hAnsi="Arial" w:cs="Arial"/>
        </w:rPr>
      </w:pPr>
      <w:r w:rsidRPr="00E05BB1">
        <w:rPr>
          <w:rFonts w:ascii="Arial" w:hAnsi="Arial" w:cs="Arial"/>
        </w:rPr>
        <w:t>2.1</w:t>
      </w:r>
      <w:r w:rsidR="00C23483" w:rsidRPr="00E05BB1">
        <w:rPr>
          <w:rFonts w:ascii="Arial" w:hAnsi="Arial" w:cs="Arial"/>
        </w:rPr>
        <w:t>8</w:t>
      </w:r>
      <w:r w:rsidRPr="00E05BB1">
        <w:rPr>
          <w:rFonts w:ascii="Arial" w:hAnsi="Arial" w:cs="Arial"/>
        </w:rPr>
        <w:t>. Основания для отказа получателю субсидии в предоставлении субсидии:</w:t>
      </w:r>
    </w:p>
    <w:p w:rsidR="00211CF8" w:rsidRPr="00E05BB1" w:rsidRDefault="00211CF8" w:rsidP="00211CF8">
      <w:pPr>
        <w:pStyle w:val="a6"/>
        <w:ind w:firstLine="708"/>
        <w:jc w:val="both"/>
        <w:rPr>
          <w:rFonts w:ascii="Arial" w:hAnsi="Arial" w:cs="Arial"/>
        </w:rPr>
      </w:pPr>
      <w:r w:rsidRPr="00E05BB1">
        <w:rPr>
          <w:rFonts w:ascii="Arial" w:hAnsi="Arial" w:cs="Arial"/>
        </w:rPr>
        <w:t>-</w:t>
      </w:r>
      <w:r w:rsidRPr="00E05BB1">
        <w:rPr>
          <w:rFonts w:ascii="Arial" w:hAnsi="Arial" w:cs="Arial"/>
        </w:rPr>
        <w:tab/>
        <w:t>несоответствие представленных получателем субсидии документов требованиям, определенным в соответствии с пунктом 2.1</w:t>
      </w:r>
      <w:r w:rsidR="00E918EE" w:rsidRPr="00E05BB1">
        <w:rPr>
          <w:rFonts w:ascii="Arial" w:hAnsi="Arial" w:cs="Arial"/>
        </w:rPr>
        <w:t>4</w:t>
      </w:r>
      <w:r w:rsidRPr="00E05BB1">
        <w:rPr>
          <w:rFonts w:ascii="Arial" w:hAnsi="Arial" w:cs="Arial"/>
        </w:rPr>
        <w:t>., настоящего Порядка, или непредставление (предоставление не в полном объеме) указанных документов;</w:t>
      </w:r>
    </w:p>
    <w:p w:rsidR="00211CF8" w:rsidRPr="00E05BB1" w:rsidRDefault="00211CF8" w:rsidP="00211CF8">
      <w:pPr>
        <w:pStyle w:val="a6"/>
        <w:ind w:firstLine="708"/>
        <w:jc w:val="both"/>
        <w:rPr>
          <w:rFonts w:ascii="Arial" w:hAnsi="Arial" w:cs="Arial"/>
        </w:rPr>
      </w:pPr>
      <w:r w:rsidRPr="00E05BB1">
        <w:rPr>
          <w:rFonts w:ascii="Arial" w:hAnsi="Arial" w:cs="Arial"/>
        </w:rPr>
        <w:t>-</w:t>
      </w:r>
      <w:r w:rsidRPr="00E05BB1">
        <w:rPr>
          <w:rFonts w:ascii="Arial" w:hAnsi="Arial" w:cs="Arial"/>
        </w:rPr>
        <w:tab/>
        <w:t>установление факта недостоверности представленной получателем субсидии информации.</w:t>
      </w:r>
    </w:p>
    <w:p w:rsidR="0027015B" w:rsidRPr="00E05BB1" w:rsidRDefault="00211CF8" w:rsidP="0027015B">
      <w:pPr>
        <w:pStyle w:val="a6"/>
        <w:ind w:firstLine="708"/>
        <w:jc w:val="both"/>
        <w:rPr>
          <w:rFonts w:ascii="Arial" w:hAnsi="Arial" w:cs="Arial"/>
        </w:rPr>
      </w:pPr>
      <w:r w:rsidRPr="00E05BB1">
        <w:rPr>
          <w:rFonts w:ascii="Arial" w:hAnsi="Arial" w:cs="Arial"/>
        </w:rPr>
        <w:t>2.1</w:t>
      </w:r>
      <w:r w:rsidR="00C23483" w:rsidRPr="00E05BB1">
        <w:rPr>
          <w:rFonts w:ascii="Arial" w:hAnsi="Arial" w:cs="Arial"/>
        </w:rPr>
        <w:t>9</w:t>
      </w:r>
      <w:r w:rsidRPr="00E05BB1">
        <w:rPr>
          <w:rFonts w:ascii="Arial" w:hAnsi="Arial" w:cs="Arial"/>
        </w:rPr>
        <w:t xml:space="preserve">. </w:t>
      </w:r>
      <w:r w:rsidR="000A567D" w:rsidRPr="00E05BB1">
        <w:rPr>
          <w:rFonts w:ascii="Arial" w:hAnsi="Arial" w:cs="Arial"/>
        </w:rPr>
        <w:t>При принятии решения о предоставлении субсидии протокол</w:t>
      </w:r>
      <w:r w:rsidR="00283BC5" w:rsidRPr="00E05BB1">
        <w:rPr>
          <w:rFonts w:ascii="Arial" w:hAnsi="Arial" w:cs="Arial"/>
          <w:b/>
        </w:rPr>
        <w:t xml:space="preserve"> </w:t>
      </w:r>
      <w:r w:rsidR="000A567D" w:rsidRPr="00E05BB1">
        <w:rPr>
          <w:rFonts w:ascii="Arial" w:hAnsi="Arial" w:cs="Arial"/>
        </w:rPr>
        <w:t xml:space="preserve"> </w:t>
      </w:r>
      <w:r w:rsidR="00283BC5" w:rsidRPr="00E05BB1">
        <w:rPr>
          <w:rFonts w:ascii="Arial" w:hAnsi="Arial" w:cs="Arial"/>
        </w:rPr>
        <w:t>Уполномоченным</w:t>
      </w:r>
      <w:r w:rsidR="00CD61E5" w:rsidRPr="00E05BB1">
        <w:rPr>
          <w:rFonts w:ascii="Arial" w:hAnsi="Arial" w:cs="Arial"/>
        </w:rPr>
        <w:t xml:space="preserve"> орган</w:t>
      </w:r>
      <w:r w:rsidR="00283BC5" w:rsidRPr="00E05BB1">
        <w:rPr>
          <w:rFonts w:ascii="Arial" w:hAnsi="Arial" w:cs="Arial"/>
        </w:rPr>
        <w:t>ом</w:t>
      </w:r>
      <w:r w:rsidR="000A567D" w:rsidRPr="00E05BB1">
        <w:rPr>
          <w:rFonts w:ascii="Arial" w:hAnsi="Arial" w:cs="Arial"/>
        </w:rPr>
        <w:t xml:space="preserve"> направляется в отдел учета и отчетности </w:t>
      </w:r>
      <w:r w:rsidR="00CD61E5" w:rsidRPr="00E05BB1">
        <w:rPr>
          <w:rFonts w:ascii="Arial" w:hAnsi="Arial" w:cs="Arial"/>
        </w:rPr>
        <w:t xml:space="preserve"> </w:t>
      </w:r>
      <w:r w:rsidR="000A567D" w:rsidRPr="00E05BB1">
        <w:rPr>
          <w:rFonts w:ascii="Arial" w:hAnsi="Arial" w:cs="Arial"/>
        </w:rPr>
        <w:t>Исполнительного комитета Азнакаевского муниципального района.</w:t>
      </w:r>
      <w:r w:rsidR="0027015B" w:rsidRPr="00E05BB1">
        <w:rPr>
          <w:rFonts w:ascii="Arial" w:hAnsi="Arial" w:cs="Arial"/>
        </w:rPr>
        <w:t xml:space="preserve"> Документы, представленные </w:t>
      </w:r>
      <w:r w:rsidR="00346AB3" w:rsidRPr="00E05BB1">
        <w:rPr>
          <w:rFonts w:ascii="Arial" w:hAnsi="Arial" w:cs="Arial"/>
        </w:rPr>
        <w:t xml:space="preserve">участником </w:t>
      </w:r>
      <w:r w:rsidR="005B7474" w:rsidRPr="00E05BB1">
        <w:rPr>
          <w:rFonts w:ascii="Arial" w:hAnsi="Arial" w:cs="Arial"/>
        </w:rPr>
        <w:t>отбора</w:t>
      </w:r>
      <w:r w:rsidR="0027015B" w:rsidRPr="00E05BB1">
        <w:rPr>
          <w:rFonts w:ascii="Arial" w:hAnsi="Arial" w:cs="Arial"/>
        </w:rPr>
        <w:t xml:space="preserve"> на получение субсидии, на рассмотрение в </w:t>
      </w:r>
      <w:r w:rsidR="00F0665E" w:rsidRPr="00E05BB1">
        <w:rPr>
          <w:rFonts w:ascii="Arial" w:hAnsi="Arial" w:cs="Arial"/>
        </w:rPr>
        <w:t>К</w:t>
      </w:r>
      <w:r w:rsidR="0027015B" w:rsidRPr="00E05BB1">
        <w:rPr>
          <w:rFonts w:ascii="Arial" w:hAnsi="Arial" w:cs="Arial"/>
        </w:rPr>
        <w:t>омиссию, Уполномоченным органом направляются на хранение в отдел учета и отчетности Исполнительного комитета Азнакаевского муниципального района.</w:t>
      </w:r>
    </w:p>
    <w:p w:rsidR="00C8235E" w:rsidRPr="00E05BB1" w:rsidRDefault="00C8235E" w:rsidP="000520D3">
      <w:pPr>
        <w:pStyle w:val="a6"/>
        <w:ind w:firstLine="708"/>
        <w:jc w:val="both"/>
        <w:rPr>
          <w:rFonts w:ascii="Arial" w:hAnsi="Arial" w:cs="Arial"/>
        </w:rPr>
      </w:pPr>
    </w:p>
    <w:p w:rsidR="008C3E6F" w:rsidRPr="00E05BB1" w:rsidRDefault="001A3D74" w:rsidP="008C3E6F">
      <w:pPr>
        <w:pStyle w:val="a6"/>
        <w:jc w:val="center"/>
        <w:rPr>
          <w:rFonts w:ascii="Arial" w:hAnsi="Arial" w:cs="Arial"/>
          <w:b/>
        </w:rPr>
      </w:pPr>
      <w:r w:rsidRPr="00E05BB1">
        <w:rPr>
          <w:rFonts w:ascii="Arial" w:hAnsi="Arial" w:cs="Arial"/>
          <w:b/>
        </w:rPr>
        <w:t>3</w:t>
      </w:r>
      <w:r w:rsidR="008C3E6F" w:rsidRPr="00E05BB1">
        <w:rPr>
          <w:rFonts w:ascii="Arial" w:hAnsi="Arial" w:cs="Arial"/>
          <w:b/>
        </w:rPr>
        <w:t xml:space="preserve">. Условия и </w:t>
      </w:r>
      <w:r w:rsidR="008F7AAD" w:rsidRPr="00E05BB1">
        <w:rPr>
          <w:rFonts w:ascii="Arial" w:hAnsi="Arial" w:cs="Arial"/>
          <w:b/>
        </w:rPr>
        <w:t>п</w:t>
      </w:r>
      <w:r w:rsidR="008C3E6F" w:rsidRPr="00E05BB1">
        <w:rPr>
          <w:rFonts w:ascii="Arial" w:hAnsi="Arial" w:cs="Arial"/>
          <w:b/>
        </w:rPr>
        <w:t>орядок предоставления субсидии</w:t>
      </w:r>
    </w:p>
    <w:p w:rsidR="008C3E6F" w:rsidRPr="00E05BB1" w:rsidRDefault="001A3D74" w:rsidP="008C3E6F">
      <w:pPr>
        <w:pStyle w:val="a6"/>
        <w:ind w:firstLine="708"/>
        <w:jc w:val="both"/>
        <w:rPr>
          <w:rFonts w:ascii="Arial" w:hAnsi="Arial" w:cs="Arial"/>
        </w:rPr>
      </w:pPr>
      <w:r w:rsidRPr="00E05BB1">
        <w:rPr>
          <w:rFonts w:ascii="Arial" w:hAnsi="Arial" w:cs="Arial"/>
        </w:rPr>
        <w:t>3</w:t>
      </w:r>
      <w:r w:rsidR="008C3E6F" w:rsidRPr="00E05BB1">
        <w:rPr>
          <w:rFonts w:ascii="Arial" w:hAnsi="Arial" w:cs="Arial"/>
        </w:rPr>
        <w:t xml:space="preserve">.1. </w:t>
      </w:r>
      <w:proofErr w:type="gramStart"/>
      <w:r w:rsidR="003D48B7" w:rsidRPr="00E05BB1">
        <w:rPr>
          <w:rFonts w:ascii="Arial" w:hAnsi="Arial" w:cs="Arial"/>
        </w:rPr>
        <w:t>Сельскохозяйственный товаропроизводитель (за исключением граждан, ведущих личное подсобное хозяйство), сельскохозяйственная организация (кроме крупных)</w:t>
      </w:r>
      <w:r w:rsidR="00585358" w:rsidRPr="00E05BB1">
        <w:rPr>
          <w:rFonts w:ascii="Arial" w:hAnsi="Arial" w:cs="Arial"/>
        </w:rPr>
        <w:t xml:space="preserve"> </w:t>
      </w:r>
      <w:r w:rsidR="00AA774C" w:rsidRPr="00E05BB1">
        <w:rPr>
          <w:rFonts w:ascii="Arial" w:hAnsi="Arial" w:cs="Arial"/>
        </w:rPr>
        <w:t>прошедш</w:t>
      </w:r>
      <w:r w:rsidR="003D48B7" w:rsidRPr="00E05BB1">
        <w:rPr>
          <w:rFonts w:ascii="Arial" w:hAnsi="Arial" w:cs="Arial"/>
        </w:rPr>
        <w:t>ая</w:t>
      </w:r>
      <w:r w:rsidR="00AA774C" w:rsidRPr="00E05BB1">
        <w:rPr>
          <w:rFonts w:ascii="Arial" w:hAnsi="Arial" w:cs="Arial"/>
        </w:rPr>
        <w:t xml:space="preserve"> отбор</w:t>
      </w:r>
      <w:r w:rsidR="00585358" w:rsidRPr="00E05BB1">
        <w:rPr>
          <w:rFonts w:ascii="Arial" w:hAnsi="Arial" w:cs="Arial"/>
        </w:rPr>
        <w:t xml:space="preserve"> на право получения субсидии </w:t>
      </w:r>
      <w:r w:rsidR="008C3E6F" w:rsidRPr="00E05BB1">
        <w:rPr>
          <w:rFonts w:ascii="Arial" w:hAnsi="Arial" w:cs="Arial"/>
        </w:rPr>
        <w:t xml:space="preserve">направляет в </w:t>
      </w:r>
      <w:r w:rsidR="00A65646" w:rsidRPr="00E05BB1">
        <w:rPr>
          <w:rFonts w:ascii="Arial" w:hAnsi="Arial" w:cs="Arial"/>
        </w:rPr>
        <w:t>рабочую группу</w:t>
      </w:r>
      <w:r w:rsidR="008C3E6F" w:rsidRPr="00E05BB1">
        <w:rPr>
          <w:rFonts w:ascii="Arial" w:hAnsi="Arial" w:cs="Arial"/>
        </w:rPr>
        <w:t xml:space="preserve"> </w:t>
      </w:r>
      <w:r w:rsidR="00A65646" w:rsidRPr="00E05BB1">
        <w:rPr>
          <w:rFonts w:ascii="Arial" w:hAnsi="Arial" w:cs="Arial"/>
        </w:rPr>
        <w:t xml:space="preserve">по предоставлению субсидии </w:t>
      </w:r>
      <w:r w:rsidR="008C3E6F" w:rsidRPr="00E05BB1">
        <w:rPr>
          <w:rFonts w:ascii="Arial" w:hAnsi="Arial" w:cs="Arial"/>
        </w:rPr>
        <w:t>следующие документы:</w:t>
      </w:r>
      <w:proofErr w:type="gramEnd"/>
    </w:p>
    <w:p w:rsidR="008C3E6F" w:rsidRPr="00E05BB1" w:rsidRDefault="008C3E6F" w:rsidP="003419FA">
      <w:pPr>
        <w:pStyle w:val="a6"/>
        <w:ind w:firstLine="708"/>
        <w:jc w:val="both"/>
        <w:rPr>
          <w:rFonts w:ascii="Arial" w:hAnsi="Arial" w:cs="Arial"/>
        </w:rPr>
      </w:pPr>
      <w:r w:rsidRPr="00E05BB1">
        <w:rPr>
          <w:rFonts w:ascii="Arial" w:hAnsi="Arial" w:cs="Arial"/>
        </w:rPr>
        <w:t xml:space="preserve">- </w:t>
      </w:r>
      <w:r w:rsidR="003419FA" w:rsidRPr="00E05BB1">
        <w:rPr>
          <w:rFonts w:ascii="Arial" w:hAnsi="Arial" w:cs="Arial"/>
        </w:rPr>
        <w:t xml:space="preserve">заявку </w:t>
      </w:r>
      <w:r w:rsidR="00A228A2" w:rsidRPr="00E05BB1">
        <w:rPr>
          <w:rFonts w:ascii="Arial" w:hAnsi="Arial" w:cs="Arial"/>
        </w:rPr>
        <w:t>на перечисление субсидии</w:t>
      </w:r>
      <w:r w:rsidRPr="00E05BB1">
        <w:rPr>
          <w:rFonts w:ascii="Arial" w:hAnsi="Arial" w:cs="Arial"/>
        </w:rPr>
        <w:t xml:space="preserve"> установленной формы, согласно приложению №</w:t>
      </w:r>
      <w:r w:rsidR="00B43580" w:rsidRPr="00E05BB1">
        <w:rPr>
          <w:rFonts w:ascii="Arial" w:hAnsi="Arial" w:cs="Arial"/>
        </w:rPr>
        <w:t>4</w:t>
      </w:r>
      <w:r w:rsidR="00A228A2" w:rsidRPr="00E05BB1">
        <w:rPr>
          <w:rFonts w:ascii="Arial" w:hAnsi="Arial" w:cs="Arial"/>
        </w:rPr>
        <w:t xml:space="preserve"> </w:t>
      </w:r>
      <w:r w:rsidRPr="00E05BB1">
        <w:rPr>
          <w:rFonts w:ascii="Arial" w:hAnsi="Arial" w:cs="Arial"/>
        </w:rPr>
        <w:t xml:space="preserve">к настоящему </w:t>
      </w:r>
      <w:r w:rsidR="00A228A2" w:rsidRPr="00E05BB1">
        <w:rPr>
          <w:rFonts w:ascii="Arial" w:hAnsi="Arial" w:cs="Arial"/>
        </w:rPr>
        <w:t>П</w:t>
      </w:r>
      <w:r w:rsidRPr="00E05BB1">
        <w:rPr>
          <w:rFonts w:ascii="Arial" w:hAnsi="Arial" w:cs="Arial"/>
        </w:rPr>
        <w:t>орядку;</w:t>
      </w:r>
    </w:p>
    <w:p w:rsidR="008C3E6F" w:rsidRPr="00E05BB1" w:rsidRDefault="008C3E6F" w:rsidP="008C3E6F">
      <w:pPr>
        <w:autoSpaceDE w:val="0"/>
        <w:autoSpaceDN w:val="0"/>
        <w:adjustRightInd w:val="0"/>
        <w:ind w:firstLine="708"/>
        <w:jc w:val="both"/>
        <w:rPr>
          <w:rFonts w:ascii="Arial" w:hAnsi="Arial" w:cs="Arial"/>
        </w:rPr>
      </w:pPr>
      <w:r w:rsidRPr="00E05BB1">
        <w:rPr>
          <w:rFonts w:ascii="Arial" w:hAnsi="Arial" w:cs="Arial"/>
        </w:rPr>
        <w:t>-  расчет размера субсидии с указанием информации, обосновывающей ее размер (</w:t>
      </w:r>
      <w:r w:rsidR="009A00F4" w:rsidRPr="00E05BB1">
        <w:rPr>
          <w:rFonts w:ascii="Arial" w:hAnsi="Arial" w:cs="Arial"/>
        </w:rPr>
        <w:t xml:space="preserve">нормативы затрат, статистические данные </w:t>
      </w:r>
      <w:r w:rsidR="00585358" w:rsidRPr="00E05BB1">
        <w:rPr>
          <w:rFonts w:ascii="Arial" w:hAnsi="Arial" w:cs="Arial"/>
        </w:rPr>
        <w:t>и ин</w:t>
      </w:r>
      <w:r w:rsidR="008E73D1" w:rsidRPr="00E05BB1">
        <w:rPr>
          <w:rFonts w:ascii="Arial" w:hAnsi="Arial" w:cs="Arial"/>
        </w:rPr>
        <w:t>ую</w:t>
      </w:r>
      <w:r w:rsidR="00585358" w:rsidRPr="00E05BB1">
        <w:rPr>
          <w:rFonts w:ascii="Arial" w:hAnsi="Arial" w:cs="Arial"/>
        </w:rPr>
        <w:t xml:space="preserve"> информаци</w:t>
      </w:r>
      <w:r w:rsidR="008E73D1" w:rsidRPr="00E05BB1">
        <w:rPr>
          <w:rFonts w:ascii="Arial" w:hAnsi="Arial" w:cs="Arial"/>
        </w:rPr>
        <w:t>ю</w:t>
      </w:r>
      <w:r w:rsidR="00585358" w:rsidRPr="00E05BB1">
        <w:rPr>
          <w:rFonts w:ascii="Arial" w:hAnsi="Arial" w:cs="Arial"/>
        </w:rPr>
        <w:t>, исходя из целей предоставления субсидии)</w:t>
      </w:r>
      <w:r w:rsidR="0064340C" w:rsidRPr="00E05BB1">
        <w:rPr>
          <w:rFonts w:ascii="Arial" w:hAnsi="Arial" w:cs="Arial"/>
        </w:rPr>
        <w:t>.</w:t>
      </w:r>
    </w:p>
    <w:p w:rsidR="00A65646" w:rsidRPr="00E05BB1" w:rsidRDefault="001A3D74" w:rsidP="00A228A2">
      <w:pPr>
        <w:autoSpaceDE w:val="0"/>
        <w:autoSpaceDN w:val="0"/>
        <w:adjustRightInd w:val="0"/>
        <w:ind w:firstLine="709"/>
        <w:jc w:val="both"/>
        <w:rPr>
          <w:rFonts w:ascii="Arial" w:hAnsi="Arial" w:cs="Arial"/>
        </w:rPr>
      </w:pPr>
      <w:r w:rsidRPr="00E05BB1">
        <w:rPr>
          <w:rFonts w:ascii="Arial" w:hAnsi="Arial" w:cs="Arial"/>
        </w:rPr>
        <w:t>3</w:t>
      </w:r>
      <w:r w:rsidR="008C3E6F" w:rsidRPr="00E05BB1">
        <w:rPr>
          <w:rFonts w:ascii="Arial" w:hAnsi="Arial" w:cs="Arial"/>
        </w:rPr>
        <w:t>.</w:t>
      </w:r>
      <w:r w:rsidR="00E109AA" w:rsidRPr="00E05BB1">
        <w:rPr>
          <w:rFonts w:ascii="Arial" w:hAnsi="Arial" w:cs="Arial"/>
        </w:rPr>
        <w:t>2</w:t>
      </w:r>
      <w:r w:rsidR="008C3E6F" w:rsidRPr="00E05BB1">
        <w:rPr>
          <w:rFonts w:ascii="Arial" w:hAnsi="Arial" w:cs="Arial"/>
        </w:rPr>
        <w:t xml:space="preserve">. </w:t>
      </w:r>
      <w:r w:rsidR="00A65646" w:rsidRPr="00E05BB1">
        <w:rPr>
          <w:rFonts w:ascii="Arial" w:hAnsi="Arial" w:cs="Arial"/>
        </w:rPr>
        <w:t>На рабочую группу по предоставлению субсидии  возлагаются следующие полномочия:</w:t>
      </w:r>
    </w:p>
    <w:p w:rsidR="00A65646" w:rsidRPr="00E05BB1" w:rsidRDefault="00A65646" w:rsidP="00A65646">
      <w:pPr>
        <w:pStyle w:val="a6"/>
        <w:ind w:firstLine="708"/>
        <w:jc w:val="both"/>
        <w:rPr>
          <w:rFonts w:ascii="Arial" w:hAnsi="Arial" w:cs="Arial"/>
        </w:rPr>
      </w:pPr>
      <w:r w:rsidRPr="00E05BB1">
        <w:rPr>
          <w:rFonts w:ascii="Arial" w:hAnsi="Arial" w:cs="Arial"/>
        </w:rPr>
        <w:t xml:space="preserve">- рассмотрение заявки и </w:t>
      </w:r>
      <w:r w:rsidR="00FE0D52" w:rsidRPr="00E05BB1">
        <w:rPr>
          <w:rFonts w:ascii="Arial" w:hAnsi="Arial" w:cs="Arial"/>
        </w:rPr>
        <w:t xml:space="preserve">оценки </w:t>
      </w:r>
      <w:r w:rsidRPr="00E05BB1">
        <w:rPr>
          <w:rFonts w:ascii="Arial" w:hAnsi="Arial" w:cs="Arial"/>
        </w:rPr>
        <w:t>прилагаемых к ним расчетов фактического  размера субсидии с указанием информации, обосновывающей ее размер (формулы расчета и порядок их применения, норматив</w:t>
      </w:r>
      <w:r w:rsidR="001309BD" w:rsidRPr="00E05BB1">
        <w:rPr>
          <w:rFonts w:ascii="Arial" w:hAnsi="Arial" w:cs="Arial"/>
        </w:rPr>
        <w:t>ы</w:t>
      </w:r>
      <w:r w:rsidRPr="00E05BB1">
        <w:rPr>
          <w:rFonts w:ascii="Arial" w:hAnsi="Arial" w:cs="Arial"/>
        </w:rPr>
        <w:t xml:space="preserve"> затрат, и ин</w:t>
      </w:r>
      <w:r w:rsidR="00AE0996" w:rsidRPr="00E05BB1">
        <w:rPr>
          <w:rFonts w:ascii="Arial" w:hAnsi="Arial" w:cs="Arial"/>
        </w:rPr>
        <w:t>ую</w:t>
      </w:r>
      <w:r w:rsidRPr="00E05BB1">
        <w:rPr>
          <w:rFonts w:ascii="Arial" w:hAnsi="Arial" w:cs="Arial"/>
        </w:rPr>
        <w:t xml:space="preserve"> информаци</w:t>
      </w:r>
      <w:r w:rsidR="00AE0996" w:rsidRPr="00E05BB1">
        <w:rPr>
          <w:rFonts w:ascii="Arial" w:hAnsi="Arial" w:cs="Arial"/>
        </w:rPr>
        <w:t>ю</w:t>
      </w:r>
      <w:r w:rsidRPr="00E05BB1">
        <w:rPr>
          <w:rFonts w:ascii="Arial" w:hAnsi="Arial" w:cs="Arial"/>
        </w:rPr>
        <w:t>, исходя из целей предоставления субсидии);</w:t>
      </w:r>
    </w:p>
    <w:p w:rsidR="00A65646" w:rsidRPr="00E05BB1" w:rsidRDefault="00A65646" w:rsidP="00A65646">
      <w:pPr>
        <w:pStyle w:val="a6"/>
        <w:ind w:firstLine="708"/>
        <w:jc w:val="both"/>
        <w:rPr>
          <w:rFonts w:ascii="Arial" w:hAnsi="Arial" w:cs="Arial"/>
        </w:rPr>
      </w:pPr>
      <w:r w:rsidRPr="00E05BB1">
        <w:rPr>
          <w:rFonts w:ascii="Arial" w:hAnsi="Arial" w:cs="Arial"/>
        </w:rPr>
        <w:t>- принятие решения о размере (сумме) субсидии, подлежащей выплате.</w:t>
      </w:r>
    </w:p>
    <w:p w:rsidR="00A65646" w:rsidRPr="00E05BB1" w:rsidRDefault="00A65646" w:rsidP="00A65646">
      <w:pPr>
        <w:pStyle w:val="a6"/>
        <w:ind w:firstLine="708"/>
        <w:jc w:val="both"/>
        <w:rPr>
          <w:rFonts w:ascii="Arial" w:hAnsi="Arial" w:cs="Arial"/>
        </w:rPr>
      </w:pPr>
      <w:r w:rsidRPr="00E05BB1">
        <w:rPr>
          <w:rFonts w:ascii="Arial" w:hAnsi="Arial" w:cs="Arial"/>
        </w:rPr>
        <w:t xml:space="preserve">3.3. Рабочая группа по предоставлению субсидии </w:t>
      </w:r>
      <w:r w:rsidR="00854B5D" w:rsidRPr="00E05BB1">
        <w:rPr>
          <w:rFonts w:ascii="Arial" w:hAnsi="Arial" w:cs="Arial"/>
        </w:rPr>
        <w:t xml:space="preserve">созывается в зависимости от периодичности </w:t>
      </w:r>
      <w:r w:rsidR="00262E5F" w:rsidRPr="00E05BB1">
        <w:rPr>
          <w:rFonts w:ascii="Arial" w:hAnsi="Arial" w:cs="Arial"/>
        </w:rPr>
        <w:t>перечисления</w:t>
      </w:r>
      <w:r w:rsidR="00854B5D" w:rsidRPr="00E05BB1">
        <w:rPr>
          <w:rFonts w:ascii="Arial" w:hAnsi="Arial" w:cs="Arial"/>
        </w:rPr>
        <w:t xml:space="preserve"> субсидии</w:t>
      </w:r>
      <w:r w:rsidRPr="00E05BB1">
        <w:rPr>
          <w:rFonts w:ascii="Arial" w:hAnsi="Arial" w:cs="Arial"/>
        </w:rPr>
        <w:t xml:space="preserve">. </w:t>
      </w:r>
    </w:p>
    <w:p w:rsidR="00262E5F" w:rsidRPr="00E05BB1" w:rsidRDefault="00262E5F" w:rsidP="00A65646">
      <w:pPr>
        <w:pStyle w:val="a6"/>
        <w:ind w:firstLine="708"/>
        <w:jc w:val="both"/>
        <w:rPr>
          <w:rFonts w:ascii="Arial" w:hAnsi="Arial" w:cs="Arial"/>
        </w:rPr>
      </w:pPr>
      <w:r w:rsidRPr="00E05BB1">
        <w:rPr>
          <w:rFonts w:ascii="Arial" w:hAnsi="Arial" w:cs="Arial"/>
        </w:rPr>
        <w:lastRenderedPageBreak/>
        <w:t xml:space="preserve">Решение рабочей группы по предоставлению субсидии оформляется </w:t>
      </w:r>
      <w:r w:rsidR="001309BD" w:rsidRPr="00E05BB1">
        <w:rPr>
          <w:rFonts w:ascii="Arial" w:hAnsi="Arial" w:cs="Arial"/>
        </w:rPr>
        <w:t>А</w:t>
      </w:r>
      <w:r w:rsidRPr="00E05BB1">
        <w:rPr>
          <w:rFonts w:ascii="Arial" w:hAnsi="Arial" w:cs="Arial"/>
        </w:rPr>
        <w:t>ктом проверки порядка расчета предоставления субсидии</w:t>
      </w:r>
      <w:r w:rsidR="001309BD" w:rsidRPr="00E05BB1">
        <w:rPr>
          <w:rFonts w:ascii="Arial" w:hAnsi="Arial" w:cs="Arial"/>
        </w:rPr>
        <w:t xml:space="preserve"> (далее - Акт проверки)</w:t>
      </w:r>
      <w:r w:rsidRPr="00E05BB1">
        <w:rPr>
          <w:rFonts w:ascii="Arial" w:hAnsi="Arial" w:cs="Arial"/>
        </w:rPr>
        <w:t>.</w:t>
      </w:r>
    </w:p>
    <w:p w:rsidR="00A65646" w:rsidRPr="00E05BB1" w:rsidRDefault="00A65646" w:rsidP="00A65646">
      <w:pPr>
        <w:pStyle w:val="a6"/>
        <w:ind w:firstLine="708"/>
        <w:jc w:val="both"/>
        <w:rPr>
          <w:rFonts w:ascii="Arial" w:hAnsi="Arial" w:cs="Arial"/>
        </w:rPr>
      </w:pPr>
      <w:r w:rsidRPr="00E05BB1">
        <w:rPr>
          <w:rFonts w:ascii="Arial" w:hAnsi="Arial" w:cs="Arial"/>
        </w:rPr>
        <w:t xml:space="preserve">3.4. </w:t>
      </w:r>
      <w:proofErr w:type="gramStart"/>
      <w:r w:rsidRPr="00E05BB1">
        <w:rPr>
          <w:rFonts w:ascii="Arial" w:hAnsi="Arial" w:cs="Arial"/>
        </w:rPr>
        <w:t xml:space="preserve">Рабочая группа по предоставлению субсидии имеет право приглашать на заседания и заслушивать разъяснения представителей </w:t>
      </w:r>
      <w:r w:rsidR="003D48B7" w:rsidRPr="00E05BB1">
        <w:rPr>
          <w:rFonts w:ascii="Arial" w:hAnsi="Arial" w:cs="Arial"/>
        </w:rPr>
        <w:t xml:space="preserve">сельскохозяйственных товаропроизводителей (за исключением граждан, ведущих личное подсобное хозяйство), сельскохозяйственной организации (кроме крупных) </w:t>
      </w:r>
      <w:r w:rsidRPr="00E05BB1">
        <w:rPr>
          <w:rFonts w:ascii="Arial" w:hAnsi="Arial" w:cs="Arial"/>
        </w:rPr>
        <w:t>и подавших заяв</w:t>
      </w:r>
      <w:r w:rsidR="00482D3C" w:rsidRPr="00E05BB1">
        <w:rPr>
          <w:rFonts w:ascii="Arial" w:hAnsi="Arial" w:cs="Arial"/>
        </w:rPr>
        <w:t>ку</w:t>
      </w:r>
      <w:r w:rsidRPr="00E05BB1">
        <w:rPr>
          <w:rFonts w:ascii="Arial" w:hAnsi="Arial" w:cs="Arial"/>
        </w:rPr>
        <w:t>, в целях уточнения вопросов, необходимых для принятия объективного решения.</w:t>
      </w:r>
      <w:proofErr w:type="gramEnd"/>
    </w:p>
    <w:p w:rsidR="00A65646" w:rsidRPr="00E05BB1" w:rsidRDefault="00A65646" w:rsidP="00A65646">
      <w:pPr>
        <w:pStyle w:val="a6"/>
        <w:ind w:firstLine="708"/>
        <w:jc w:val="both"/>
        <w:rPr>
          <w:rFonts w:ascii="Arial" w:hAnsi="Arial" w:cs="Arial"/>
        </w:rPr>
      </w:pPr>
      <w:r w:rsidRPr="00E05BB1">
        <w:rPr>
          <w:rFonts w:ascii="Arial" w:hAnsi="Arial" w:cs="Arial"/>
        </w:rPr>
        <w:t xml:space="preserve">3.5. </w:t>
      </w:r>
      <w:r w:rsidR="002A7F44" w:rsidRPr="00E05BB1">
        <w:rPr>
          <w:rFonts w:ascii="Arial" w:hAnsi="Arial" w:cs="Arial"/>
        </w:rPr>
        <w:t>Состав р</w:t>
      </w:r>
      <w:r w:rsidRPr="00E05BB1">
        <w:rPr>
          <w:rFonts w:ascii="Arial" w:hAnsi="Arial" w:cs="Arial"/>
        </w:rPr>
        <w:t>абоч</w:t>
      </w:r>
      <w:r w:rsidR="002A7F44" w:rsidRPr="00E05BB1">
        <w:rPr>
          <w:rFonts w:ascii="Arial" w:hAnsi="Arial" w:cs="Arial"/>
        </w:rPr>
        <w:t>ей</w:t>
      </w:r>
      <w:r w:rsidRPr="00E05BB1">
        <w:rPr>
          <w:rFonts w:ascii="Arial" w:hAnsi="Arial" w:cs="Arial"/>
        </w:rPr>
        <w:t xml:space="preserve"> групп</w:t>
      </w:r>
      <w:r w:rsidR="002A7F44" w:rsidRPr="00E05BB1">
        <w:rPr>
          <w:rFonts w:ascii="Arial" w:hAnsi="Arial" w:cs="Arial"/>
        </w:rPr>
        <w:t>ы</w:t>
      </w:r>
      <w:r w:rsidRPr="00E05BB1">
        <w:rPr>
          <w:rFonts w:ascii="Arial" w:hAnsi="Arial" w:cs="Arial"/>
        </w:rPr>
        <w:t xml:space="preserve"> по предоставлению субсидии утвержден приложением №</w:t>
      </w:r>
      <w:r w:rsidR="003F3D77" w:rsidRPr="00E05BB1">
        <w:rPr>
          <w:rFonts w:ascii="Arial" w:hAnsi="Arial" w:cs="Arial"/>
        </w:rPr>
        <w:t>3</w:t>
      </w:r>
      <w:r w:rsidRPr="00E05BB1">
        <w:rPr>
          <w:rFonts w:ascii="Arial" w:hAnsi="Arial" w:cs="Arial"/>
        </w:rPr>
        <w:t xml:space="preserve"> к настоящему </w:t>
      </w:r>
      <w:r w:rsidR="006F46FB" w:rsidRPr="00E05BB1">
        <w:rPr>
          <w:rFonts w:ascii="Arial" w:hAnsi="Arial" w:cs="Arial"/>
        </w:rPr>
        <w:t>постановлению</w:t>
      </w:r>
      <w:r w:rsidRPr="00E05BB1">
        <w:rPr>
          <w:rFonts w:ascii="Arial" w:hAnsi="Arial" w:cs="Arial"/>
        </w:rPr>
        <w:t>.</w:t>
      </w:r>
    </w:p>
    <w:p w:rsidR="008C3E6F" w:rsidRPr="00E05BB1" w:rsidRDefault="00A65646" w:rsidP="008C3E6F">
      <w:pPr>
        <w:pStyle w:val="a6"/>
        <w:ind w:firstLine="708"/>
        <w:jc w:val="both"/>
        <w:rPr>
          <w:rFonts w:ascii="Arial" w:hAnsi="Arial" w:cs="Arial"/>
        </w:rPr>
      </w:pPr>
      <w:r w:rsidRPr="00E05BB1">
        <w:rPr>
          <w:rFonts w:ascii="Arial" w:hAnsi="Arial" w:cs="Arial"/>
        </w:rPr>
        <w:t xml:space="preserve">3.6. </w:t>
      </w:r>
      <w:proofErr w:type="gramStart"/>
      <w:r w:rsidR="008C3E6F" w:rsidRPr="00E05BB1">
        <w:rPr>
          <w:rFonts w:ascii="Arial" w:hAnsi="Arial" w:cs="Arial"/>
        </w:rPr>
        <w:t xml:space="preserve">Субсидия предоставляется на основании заключаемого между Исполнительным комитетом Азнакаевского муниципального района и </w:t>
      </w:r>
      <w:r w:rsidR="00585358" w:rsidRPr="00E05BB1">
        <w:rPr>
          <w:rFonts w:ascii="Arial" w:hAnsi="Arial" w:cs="Arial"/>
        </w:rPr>
        <w:t>юридическим лицом, индивидуальны</w:t>
      </w:r>
      <w:r w:rsidR="00D37FD4" w:rsidRPr="00E05BB1">
        <w:rPr>
          <w:rFonts w:ascii="Arial" w:hAnsi="Arial" w:cs="Arial"/>
        </w:rPr>
        <w:t>м</w:t>
      </w:r>
      <w:r w:rsidR="00585358" w:rsidRPr="00E05BB1">
        <w:rPr>
          <w:rFonts w:ascii="Arial" w:hAnsi="Arial" w:cs="Arial"/>
        </w:rPr>
        <w:t xml:space="preserve"> предпринимател</w:t>
      </w:r>
      <w:r w:rsidR="00D37FD4" w:rsidRPr="00E05BB1">
        <w:rPr>
          <w:rFonts w:ascii="Arial" w:hAnsi="Arial" w:cs="Arial"/>
        </w:rPr>
        <w:t>ем</w:t>
      </w:r>
      <w:r w:rsidR="0055096A" w:rsidRPr="00E05BB1">
        <w:rPr>
          <w:rFonts w:ascii="Arial" w:hAnsi="Arial" w:cs="Arial"/>
        </w:rPr>
        <w:t xml:space="preserve">, </w:t>
      </w:r>
      <w:r w:rsidR="00585358" w:rsidRPr="00E05BB1">
        <w:rPr>
          <w:rFonts w:ascii="Arial" w:hAnsi="Arial" w:cs="Arial"/>
        </w:rPr>
        <w:t>физическ</w:t>
      </w:r>
      <w:r w:rsidR="00D37FD4" w:rsidRPr="00E05BB1">
        <w:rPr>
          <w:rFonts w:ascii="Arial" w:hAnsi="Arial" w:cs="Arial"/>
        </w:rPr>
        <w:t>им</w:t>
      </w:r>
      <w:r w:rsidR="00585358" w:rsidRPr="00E05BB1">
        <w:rPr>
          <w:rFonts w:ascii="Arial" w:hAnsi="Arial" w:cs="Arial"/>
        </w:rPr>
        <w:t xml:space="preserve"> лицо</w:t>
      </w:r>
      <w:r w:rsidR="00D37FD4" w:rsidRPr="00E05BB1">
        <w:rPr>
          <w:rFonts w:ascii="Arial" w:hAnsi="Arial" w:cs="Arial"/>
        </w:rPr>
        <w:t>м</w:t>
      </w:r>
      <w:r w:rsidR="00585358" w:rsidRPr="00E05BB1">
        <w:rPr>
          <w:rFonts w:ascii="Arial" w:hAnsi="Arial" w:cs="Arial"/>
        </w:rPr>
        <w:t xml:space="preserve"> </w:t>
      </w:r>
      <w:r w:rsidR="00077332" w:rsidRPr="00E05BB1">
        <w:rPr>
          <w:rFonts w:ascii="Arial" w:hAnsi="Arial" w:cs="Arial"/>
        </w:rPr>
        <w:t>-</w:t>
      </w:r>
      <w:r w:rsidR="00585358" w:rsidRPr="00E05BB1">
        <w:rPr>
          <w:rFonts w:ascii="Arial" w:hAnsi="Arial" w:cs="Arial"/>
        </w:rPr>
        <w:t xml:space="preserve"> производител</w:t>
      </w:r>
      <w:r w:rsidR="00D37FD4" w:rsidRPr="00E05BB1">
        <w:rPr>
          <w:rFonts w:ascii="Arial" w:hAnsi="Arial" w:cs="Arial"/>
        </w:rPr>
        <w:t>ем</w:t>
      </w:r>
      <w:r w:rsidR="00585358" w:rsidRPr="00E05BB1">
        <w:rPr>
          <w:rFonts w:ascii="Arial" w:hAnsi="Arial" w:cs="Arial"/>
        </w:rPr>
        <w:t xml:space="preserve"> товаров, работ, услуг претендующих на право получения субсидии</w:t>
      </w:r>
      <w:r w:rsidR="008C3E6F" w:rsidRPr="00E05BB1">
        <w:rPr>
          <w:rFonts w:ascii="Arial" w:hAnsi="Arial" w:cs="Arial"/>
        </w:rPr>
        <w:t xml:space="preserve"> соглашения</w:t>
      </w:r>
      <w:r w:rsidR="003817FC" w:rsidRPr="00E05BB1">
        <w:rPr>
          <w:rFonts w:ascii="Arial" w:hAnsi="Arial" w:cs="Arial"/>
        </w:rPr>
        <w:t>,</w:t>
      </w:r>
      <w:r w:rsidR="008C3E6F" w:rsidRPr="00E05BB1">
        <w:rPr>
          <w:rFonts w:ascii="Arial" w:hAnsi="Arial" w:cs="Arial"/>
        </w:rPr>
        <w:t xml:space="preserve"> дополнительного соглашения к соглашению, в том числе дополнительного соглашения о расторжении соглашения</w:t>
      </w:r>
      <w:r w:rsidR="00CF20F7" w:rsidRPr="00E05BB1">
        <w:rPr>
          <w:rFonts w:ascii="Arial" w:hAnsi="Arial" w:cs="Arial"/>
        </w:rPr>
        <w:t xml:space="preserve">, </w:t>
      </w:r>
      <w:r w:rsidR="008C3E6F" w:rsidRPr="00E05BB1">
        <w:rPr>
          <w:rFonts w:ascii="Arial" w:hAnsi="Arial" w:cs="Arial"/>
        </w:rPr>
        <w:t xml:space="preserve"> в соответствии с типовой формой, установленной финансовым органом муниципального образования </w:t>
      </w:r>
      <w:r w:rsidR="00077332" w:rsidRPr="00E05BB1">
        <w:rPr>
          <w:rFonts w:ascii="Arial" w:hAnsi="Arial" w:cs="Arial"/>
        </w:rPr>
        <w:t>-</w:t>
      </w:r>
      <w:r w:rsidR="008C3E6F" w:rsidRPr="00E05BB1">
        <w:rPr>
          <w:rFonts w:ascii="Arial" w:hAnsi="Arial" w:cs="Arial"/>
        </w:rPr>
        <w:t xml:space="preserve"> МКУ «Финансово </w:t>
      </w:r>
      <w:r w:rsidR="00077332" w:rsidRPr="00E05BB1">
        <w:rPr>
          <w:rFonts w:ascii="Arial" w:hAnsi="Arial" w:cs="Arial"/>
        </w:rPr>
        <w:t>-</w:t>
      </w:r>
      <w:r w:rsidR="008C3E6F" w:rsidRPr="00E05BB1">
        <w:rPr>
          <w:rFonts w:ascii="Arial" w:hAnsi="Arial" w:cs="Arial"/>
        </w:rPr>
        <w:t xml:space="preserve"> бюджетная палата  Азнакаевского муниципального района Республики Татарстан», для</w:t>
      </w:r>
      <w:proofErr w:type="gramEnd"/>
      <w:r w:rsidR="008C3E6F" w:rsidRPr="00E05BB1">
        <w:rPr>
          <w:rFonts w:ascii="Arial" w:hAnsi="Arial" w:cs="Arial"/>
        </w:rPr>
        <w:t xml:space="preserve"> </w:t>
      </w:r>
      <w:proofErr w:type="gramStart"/>
      <w:r w:rsidR="008C3E6F" w:rsidRPr="00E05BB1">
        <w:rPr>
          <w:rFonts w:ascii="Arial" w:hAnsi="Arial" w:cs="Arial"/>
        </w:rPr>
        <w:t>соответствующего вида субсидии (далее –</w:t>
      </w:r>
      <w:r w:rsidR="008C6313" w:rsidRPr="00E05BB1">
        <w:rPr>
          <w:rFonts w:ascii="Arial" w:hAnsi="Arial" w:cs="Arial"/>
        </w:rPr>
        <w:t xml:space="preserve"> </w:t>
      </w:r>
      <w:r w:rsidR="008C3E6F" w:rsidRPr="00E05BB1">
        <w:rPr>
          <w:rFonts w:ascii="Arial" w:hAnsi="Arial" w:cs="Arial"/>
        </w:rPr>
        <w:t>соглашение),</w:t>
      </w:r>
      <w:r w:rsidR="00605B5B" w:rsidRPr="00E05BB1">
        <w:rPr>
          <w:rFonts w:ascii="Arial" w:hAnsi="Arial" w:cs="Arial"/>
        </w:rPr>
        <w:t xml:space="preserve"> Акта проверки,</w:t>
      </w:r>
      <w:r w:rsidR="008C3E6F" w:rsidRPr="00E05BB1">
        <w:rPr>
          <w:rFonts w:ascii="Arial" w:hAnsi="Arial" w:cs="Arial"/>
        </w:rPr>
        <w:t xml:space="preserve"> в том числе должен содержать условие о том, что соглашение в отношении субсидии, предоставляемой из местного бюджета, если источником финансового обеспечения расходных обязательств муниципального образования «Азнакаевский муниципальный район» Республики Татарстан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w:t>
      </w:r>
      <w:proofErr w:type="gramEnd"/>
      <w:r w:rsidR="008C3E6F" w:rsidRPr="00E05BB1">
        <w:rPr>
          <w:rFonts w:ascii="Arial" w:hAnsi="Arial" w:cs="Arial"/>
        </w:rPr>
        <w:t xml:space="preserve"> тайны заключается в государственной интегрированной информационной системе управления общественными финансами «Электронный бюджет».</w:t>
      </w:r>
    </w:p>
    <w:p w:rsidR="001309A4" w:rsidRPr="00E05BB1" w:rsidRDefault="00932B0F" w:rsidP="00932B0F">
      <w:pPr>
        <w:autoSpaceDE w:val="0"/>
        <w:autoSpaceDN w:val="0"/>
        <w:adjustRightInd w:val="0"/>
        <w:ind w:firstLine="708"/>
        <w:jc w:val="both"/>
        <w:rPr>
          <w:rFonts w:ascii="Arial" w:hAnsi="Arial" w:cs="Arial"/>
        </w:rPr>
      </w:pPr>
      <w:r w:rsidRPr="00E05BB1">
        <w:rPr>
          <w:rFonts w:ascii="Arial" w:hAnsi="Arial" w:cs="Arial"/>
        </w:rPr>
        <w:t>3.</w:t>
      </w:r>
      <w:r w:rsidR="00A65646" w:rsidRPr="00E05BB1">
        <w:rPr>
          <w:rFonts w:ascii="Arial" w:hAnsi="Arial" w:cs="Arial"/>
        </w:rPr>
        <w:t>7</w:t>
      </w:r>
      <w:r w:rsidRPr="00E05BB1">
        <w:rPr>
          <w:rFonts w:ascii="Arial" w:hAnsi="Arial" w:cs="Arial"/>
        </w:rPr>
        <w:t xml:space="preserve">. </w:t>
      </w:r>
      <w:r w:rsidR="001309A4" w:rsidRPr="00E05BB1">
        <w:rPr>
          <w:rFonts w:ascii="Arial" w:hAnsi="Arial" w:cs="Arial"/>
        </w:rPr>
        <w:t xml:space="preserve">Предоставление в очередном финансовом году получателю субсидии, соответствующему установленным </w:t>
      </w:r>
      <w:r w:rsidR="00A96F4F" w:rsidRPr="00E05BB1">
        <w:rPr>
          <w:rFonts w:ascii="Arial" w:hAnsi="Arial" w:cs="Arial"/>
        </w:rPr>
        <w:t>правовым актом требованиям</w:t>
      </w:r>
      <w:r w:rsidR="001309A4" w:rsidRPr="00E05BB1">
        <w:rPr>
          <w:rFonts w:ascii="Arial" w:hAnsi="Arial" w:cs="Arial"/>
        </w:rPr>
        <w:t xml:space="preserve">, в случае невозможности ее предоставления в текущем финансовом году в связи с недостаточностью лимитов бюджетных обязательств, указанных в </w:t>
      </w:r>
      <w:r w:rsidR="00A96F4F" w:rsidRPr="00E05BB1">
        <w:rPr>
          <w:rFonts w:ascii="Arial" w:hAnsi="Arial" w:cs="Arial"/>
        </w:rPr>
        <w:t xml:space="preserve">пункте </w:t>
      </w:r>
      <w:hyperlink r:id="rId11" w:history="1">
        <w:r w:rsidRPr="00E05BB1">
          <w:rPr>
            <w:rFonts w:ascii="Arial" w:hAnsi="Arial" w:cs="Arial"/>
          </w:rPr>
          <w:t>1.</w:t>
        </w:r>
        <w:r w:rsidR="00D37FD4" w:rsidRPr="00E05BB1">
          <w:rPr>
            <w:rFonts w:ascii="Arial" w:hAnsi="Arial" w:cs="Arial"/>
          </w:rPr>
          <w:t>5</w:t>
        </w:r>
        <w:r w:rsidRPr="00E05BB1">
          <w:rPr>
            <w:rFonts w:ascii="Arial" w:hAnsi="Arial" w:cs="Arial"/>
          </w:rPr>
          <w:t>.</w:t>
        </w:r>
      </w:hyperlink>
      <w:r w:rsidRPr="00E05BB1">
        <w:rPr>
          <w:rFonts w:ascii="Arial" w:hAnsi="Arial" w:cs="Arial"/>
        </w:rPr>
        <w:t xml:space="preserve"> настоящего порядка</w:t>
      </w:r>
      <w:r w:rsidR="001309A4" w:rsidRPr="00E05BB1">
        <w:rPr>
          <w:rFonts w:ascii="Arial" w:hAnsi="Arial" w:cs="Arial"/>
        </w:rPr>
        <w:t>, без повторного прохождения отбора</w:t>
      </w:r>
      <w:r w:rsidRPr="00E05BB1">
        <w:rPr>
          <w:rFonts w:ascii="Arial" w:hAnsi="Arial" w:cs="Arial"/>
        </w:rPr>
        <w:t>.</w:t>
      </w:r>
    </w:p>
    <w:p w:rsidR="008C3E6F" w:rsidRPr="00E05BB1" w:rsidRDefault="001A3D74" w:rsidP="008C3E6F">
      <w:pPr>
        <w:pStyle w:val="a6"/>
        <w:ind w:firstLine="708"/>
        <w:jc w:val="both"/>
        <w:rPr>
          <w:rFonts w:ascii="Arial" w:hAnsi="Arial" w:cs="Arial"/>
        </w:rPr>
      </w:pPr>
      <w:r w:rsidRPr="00E05BB1">
        <w:rPr>
          <w:rFonts w:ascii="Arial" w:hAnsi="Arial" w:cs="Arial"/>
        </w:rPr>
        <w:t>3</w:t>
      </w:r>
      <w:r w:rsidR="008C3E6F" w:rsidRPr="00E05BB1">
        <w:rPr>
          <w:rFonts w:ascii="Arial" w:hAnsi="Arial" w:cs="Arial"/>
        </w:rPr>
        <w:t>.</w:t>
      </w:r>
      <w:r w:rsidR="00A65646" w:rsidRPr="00E05BB1">
        <w:rPr>
          <w:rFonts w:ascii="Arial" w:hAnsi="Arial" w:cs="Arial"/>
        </w:rPr>
        <w:t>8</w:t>
      </w:r>
      <w:r w:rsidR="008C3E6F" w:rsidRPr="00E05BB1">
        <w:rPr>
          <w:rFonts w:ascii="Arial" w:hAnsi="Arial" w:cs="Arial"/>
        </w:rPr>
        <w:t>. Соглашение о предоставлении субсидии должно содержать:</w:t>
      </w:r>
    </w:p>
    <w:p w:rsidR="008C3E6F" w:rsidRPr="00E05BB1" w:rsidRDefault="008C3E6F" w:rsidP="008C3E6F">
      <w:pPr>
        <w:pStyle w:val="a6"/>
        <w:ind w:firstLine="708"/>
        <w:jc w:val="both"/>
        <w:rPr>
          <w:rFonts w:ascii="Arial" w:hAnsi="Arial" w:cs="Arial"/>
        </w:rPr>
      </w:pPr>
      <w:proofErr w:type="gramStart"/>
      <w:r w:rsidRPr="00E05BB1">
        <w:rPr>
          <w:rFonts w:ascii="Arial" w:hAnsi="Arial" w:cs="Arial"/>
        </w:rPr>
        <w:t xml:space="preserve">- права и обязанности сторон, условия и </w:t>
      </w:r>
      <w:r w:rsidR="00932B0F" w:rsidRPr="00E05BB1">
        <w:rPr>
          <w:rFonts w:ascii="Arial" w:hAnsi="Arial" w:cs="Arial"/>
        </w:rPr>
        <w:t>п</w:t>
      </w:r>
      <w:r w:rsidRPr="00E05BB1">
        <w:rPr>
          <w:rFonts w:ascii="Arial" w:hAnsi="Arial" w:cs="Arial"/>
        </w:rPr>
        <w:t>орядок перечисления денежных средств, предоставления отчетности, срок действия соглашения, дополнительного соглашения к соглашению, контроль по его исполнению, ответственность сторон и достижение результатов и показателей результ</w:t>
      </w:r>
      <w:r w:rsidR="00F07178" w:rsidRPr="00E05BB1">
        <w:rPr>
          <w:rFonts w:ascii="Arial" w:hAnsi="Arial" w:cs="Arial"/>
        </w:rPr>
        <w:t xml:space="preserve">ативности выделенной субсидии, </w:t>
      </w:r>
      <w:r w:rsidR="00932B0F" w:rsidRPr="00E05BB1">
        <w:rPr>
          <w:rFonts w:ascii="Arial" w:hAnsi="Arial" w:cs="Arial"/>
        </w:rPr>
        <w:t>п</w:t>
      </w:r>
      <w:r w:rsidRPr="00E05BB1">
        <w:rPr>
          <w:rFonts w:ascii="Arial" w:hAnsi="Arial" w:cs="Arial"/>
        </w:rPr>
        <w:t xml:space="preserve">орядок расторжения соглашения, дополнительного соглашения к соглашению, </w:t>
      </w:r>
      <w:r w:rsidR="00932B0F" w:rsidRPr="00E05BB1">
        <w:rPr>
          <w:rFonts w:ascii="Arial" w:hAnsi="Arial" w:cs="Arial"/>
        </w:rPr>
        <w:t>п</w:t>
      </w:r>
      <w:r w:rsidRPr="00E05BB1">
        <w:rPr>
          <w:rFonts w:ascii="Arial" w:hAnsi="Arial" w:cs="Arial"/>
        </w:rPr>
        <w:t>орядок возврата в текущим финансовом году получателем субсидии остатка субсидии, не использованного в отчетном финансовом году;</w:t>
      </w:r>
      <w:proofErr w:type="gramEnd"/>
    </w:p>
    <w:p w:rsidR="008C3E6F" w:rsidRPr="00E05BB1" w:rsidRDefault="008C3E6F" w:rsidP="008C3E6F">
      <w:pPr>
        <w:pStyle w:val="a6"/>
        <w:ind w:firstLine="708"/>
        <w:jc w:val="both"/>
        <w:rPr>
          <w:rFonts w:ascii="Arial" w:hAnsi="Arial" w:cs="Arial"/>
        </w:rPr>
      </w:pPr>
      <w:proofErr w:type="gramStart"/>
      <w:r w:rsidRPr="00E05BB1">
        <w:rPr>
          <w:rFonts w:ascii="Arial" w:hAnsi="Arial" w:cs="Arial"/>
        </w:rPr>
        <w:t xml:space="preserve">- требование о заключении соглашений о предоставлении субсидий из местного бюджета в соответствии с типовыми формами, установленными финансовым органом муниципального образования </w:t>
      </w:r>
      <w:r w:rsidR="00645336" w:rsidRPr="00E05BB1">
        <w:rPr>
          <w:rFonts w:ascii="Arial" w:hAnsi="Arial" w:cs="Arial"/>
        </w:rPr>
        <w:t>–</w:t>
      </w:r>
      <w:r w:rsidRPr="00E05BB1">
        <w:rPr>
          <w:rFonts w:ascii="Arial" w:hAnsi="Arial" w:cs="Arial"/>
        </w:rPr>
        <w:t xml:space="preserve"> МКУ «Финансово – бюджетная палата  Азнакаевского муниципального района Республики Татарстан» для соглашений о предоставлении субсидий из местного бюджета, если источником финансового обеспечения расходных обязательств  муниципального образования «Азнакаевский муниципальный район» Республики Татарстан по предоставлению указанных субсидий являются межбюджетные трансферты, имеющие целевое назначение;</w:t>
      </w:r>
      <w:proofErr w:type="gramEnd"/>
    </w:p>
    <w:p w:rsidR="008C3E6F" w:rsidRPr="00E05BB1" w:rsidRDefault="008C3E6F" w:rsidP="008C3E6F">
      <w:pPr>
        <w:pStyle w:val="a6"/>
        <w:ind w:firstLine="708"/>
        <w:jc w:val="both"/>
        <w:rPr>
          <w:rFonts w:ascii="Arial" w:hAnsi="Arial" w:cs="Arial"/>
        </w:rPr>
      </w:pPr>
      <w:r w:rsidRPr="00E05BB1">
        <w:rPr>
          <w:rFonts w:ascii="Arial" w:hAnsi="Arial" w:cs="Arial"/>
        </w:rPr>
        <w:t xml:space="preserve">-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E05BB1">
        <w:rPr>
          <w:rFonts w:ascii="Arial" w:hAnsi="Arial" w:cs="Arial"/>
        </w:rPr>
        <w:t>недостижении</w:t>
      </w:r>
      <w:proofErr w:type="spellEnd"/>
      <w:r w:rsidRPr="00E05BB1">
        <w:rPr>
          <w:rFonts w:ascii="Arial" w:hAnsi="Arial" w:cs="Arial"/>
        </w:rPr>
        <w:t xml:space="preserve"> согласия по новым</w:t>
      </w:r>
      <w:r w:rsidR="0098200E" w:rsidRPr="00E05BB1">
        <w:rPr>
          <w:rFonts w:ascii="Arial" w:hAnsi="Arial" w:cs="Arial"/>
        </w:rPr>
        <w:t xml:space="preserve"> условиям;</w:t>
      </w:r>
    </w:p>
    <w:p w:rsidR="0098200E" w:rsidRPr="00E05BB1" w:rsidRDefault="0098200E" w:rsidP="008C3E6F">
      <w:pPr>
        <w:pStyle w:val="a6"/>
        <w:ind w:firstLine="708"/>
        <w:jc w:val="both"/>
        <w:rPr>
          <w:rFonts w:ascii="Arial" w:hAnsi="Arial" w:cs="Arial"/>
        </w:rPr>
      </w:pPr>
      <w:r w:rsidRPr="00E05BB1">
        <w:rPr>
          <w:rFonts w:ascii="Arial" w:hAnsi="Arial" w:cs="Arial"/>
        </w:rPr>
        <w:t>- требование о включении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98200E" w:rsidRPr="00E05BB1" w:rsidRDefault="001A3D74" w:rsidP="0098200E">
      <w:pPr>
        <w:pStyle w:val="a6"/>
        <w:ind w:firstLine="708"/>
        <w:jc w:val="both"/>
        <w:rPr>
          <w:rFonts w:ascii="Arial" w:hAnsi="Arial" w:cs="Arial"/>
        </w:rPr>
      </w:pPr>
      <w:r w:rsidRPr="00E05BB1">
        <w:rPr>
          <w:rFonts w:ascii="Arial" w:hAnsi="Arial" w:cs="Arial"/>
        </w:rPr>
        <w:lastRenderedPageBreak/>
        <w:t>3</w:t>
      </w:r>
      <w:r w:rsidR="008C3E6F" w:rsidRPr="00E05BB1">
        <w:rPr>
          <w:rFonts w:ascii="Arial" w:hAnsi="Arial" w:cs="Arial"/>
        </w:rPr>
        <w:t>.</w:t>
      </w:r>
      <w:r w:rsidR="00A65646" w:rsidRPr="00E05BB1">
        <w:rPr>
          <w:rFonts w:ascii="Arial" w:hAnsi="Arial" w:cs="Arial"/>
        </w:rPr>
        <w:t>9</w:t>
      </w:r>
      <w:r w:rsidR="008C3E6F" w:rsidRPr="00E05BB1">
        <w:rPr>
          <w:rFonts w:ascii="Arial" w:hAnsi="Arial" w:cs="Arial"/>
        </w:rPr>
        <w:t>.</w:t>
      </w:r>
      <w:r w:rsidR="008C3E6F" w:rsidRPr="00E05BB1">
        <w:rPr>
          <w:rFonts w:ascii="Arial" w:hAnsi="Arial" w:cs="Arial"/>
        </w:rPr>
        <w:tab/>
      </w:r>
      <w:proofErr w:type="gramStart"/>
      <w:r w:rsidR="008C3E6F" w:rsidRPr="00E05BB1">
        <w:rPr>
          <w:rFonts w:ascii="Arial" w:hAnsi="Arial" w:cs="Arial"/>
        </w:rPr>
        <w:t>Перечисление субсидии осуществляется отделом учета и отчетности Исполнительного комитета Азнакаевского муниципального</w:t>
      </w:r>
      <w:r w:rsidR="00F0665E" w:rsidRPr="00E05BB1">
        <w:rPr>
          <w:rFonts w:ascii="Arial" w:hAnsi="Arial" w:cs="Arial"/>
        </w:rPr>
        <w:t xml:space="preserve"> района после принятия решения К</w:t>
      </w:r>
      <w:r w:rsidR="008C3E6F" w:rsidRPr="00E05BB1">
        <w:rPr>
          <w:rFonts w:ascii="Arial" w:hAnsi="Arial" w:cs="Arial"/>
        </w:rPr>
        <w:t>омиссией, по результатам рассмотрения ею документов, на расчётные или корреспондентские счета, открытые получателем субсидии в учреждениях Центрального банка Российской Федерации или кредитных организациях</w:t>
      </w:r>
      <w:r w:rsidR="0098200E" w:rsidRPr="00E05BB1">
        <w:rPr>
          <w:rFonts w:ascii="Arial" w:hAnsi="Arial" w:cs="Arial"/>
        </w:rPr>
        <w:t>,    подлежащих в соответствии с бюджетным законодательством Российской Федерации казначейскому сопровождению,  в пределах средств, предусмотренных на эти цели в бюджете Азнакаевского муниципального района</w:t>
      </w:r>
      <w:proofErr w:type="gramEnd"/>
      <w:r w:rsidR="0098200E" w:rsidRPr="00E05BB1">
        <w:rPr>
          <w:rFonts w:ascii="Arial" w:hAnsi="Arial" w:cs="Arial"/>
        </w:rPr>
        <w:t>.</w:t>
      </w:r>
    </w:p>
    <w:p w:rsidR="0098200E" w:rsidRPr="00E05BB1" w:rsidRDefault="0098200E" w:rsidP="00932B0F">
      <w:pPr>
        <w:pStyle w:val="a6"/>
        <w:ind w:firstLine="708"/>
        <w:jc w:val="both"/>
        <w:rPr>
          <w:rFonts w:ascii="Arial" w:hAnsi="Arial" w:cs="Arial"/>
          <w:b/>
        </w:rPr>
      </w:pPr>
      <w:r w:rsidRPr="00E05BB1">
        <w:rPr>
          <w:rFonts w:ascii="Arial" w:hAnsi="Arial" w:cs="Arial"/>
        </w:rPr>
        <w:t>3.</w:t>
      </w:r>
      <w:r w:rsidR="00A65646" w:rsidRPr="00E05BB1">
        <w:rPr>
          <w:rFonts w:ascii="Arial" w:hAnsi="Arial" w:cs="Arial"/>
        </w:rPr>
        <w:t>10</w:t>
      </w:r>
      <w:r w:rsidRPr="00E05BB1">
        <w:rPr>
          <w:rFonts w:ascii="Arial" w:hAnsi="Arial" w:cs="Arial"/>
        </w:rPr>
        <w:t xml:space="preserve">. </w:t>
      </w:r>
      <w:r w:rsidR="001A1D92" w:rsidRPr="00E05BB1">
        <w:rPr>
          <w:rFonts w:ascii="Arial" w:hAnsi="Arial" w:cs="Arial"/>
        </w:rPr>
        <w:t>П</w:t>
      </w:r>
      <w:r w:rsidRPr="00E05BB1">
        <w:rPr>
          <w:rFonts w:ascii="Arial" w:hAnsi="Arial" w:cs="Arial"/>
        </w:rPr>
        <w:t>редоставление субсиди</w:t>
      </w:r>
      <w:r w:rsidR="00117E2C" w:rsidRPr="00E05BB1">
        <w:rPr>
          <w:rFonts w:ascii="Arial" w:hAnsi="Arial" w:cs="Arial"/>
        </w:rPr>
        <w:t>и</w:t>
      </w:r>
      <w:r w:rsidRPr="00E05BB1">
        <w:rPr>
          <w:rFonts w:ascii="Arial" w:hAnsi="Arial" w:cs="Arial"/>
        </w:rPr>
        <w:t xml:space="preserve"> </w:t>
      </w:r>
      <w:r w:rsidR="005E1818" w:rsidRPr="00E05BB1">
        <w:rPr>
          <w:rFonts w:ascii="Arial" w:hAnsi="Arial" w:cs="Arial"/>
        </w:rPr>
        <w:t>на возмещение части затрат, связанных с закупкой семян сельскохозяйственных культур</w:t>
      </w:r>
      <w:r w:rsidRPr="00E05BB1">
        <w:rPr>
          <w:rFonts w:ascii="Arial" w:hAnsi="Arial" w:cs="Arial"/>
        </w:rPr>
        <w:t>, содержит положения:</w:t>
      </w:r>
    </w:p>
    <w:p w:rsidR="0098200E" w:rsidRPr="00E05BB1" w:rsidRDefault="0098200E" w:rsidP="00932B0F">
      <w:pPr>
        <w:pStyle w:val="a6"/>
        <w:ind w:firstLine="708"/>
        <w:jc w:val="both"/>
        <w:rPr>
          <w:rFonts w:ascii="Arial" w:hAnsi="Arial" w:cs="Arial"/>
        </w:rPr>
      </w:pPr>
      <w:r w:rsidRPr="00E05BB1">
        <w:rPr>
          <w:rFonts w:ascii="Arial" w:hAnsi="Arial" w:cs="Arial"/>
        </w:rPr>
        <w:t>а) в части, касающейся условий и порядка предоставления субсидий:</w:t>
      </w:r>
    </w:p>
    <w:p w:rsidR="0098200E" w:rsidRPr="00E05BB1" w:rsidRDefault="0098200E" w:rsidP="00932B0F">
      <w:pPr>
        <w:pStyle w:val="a6"/>
        <w:ind w:firstLine="708"/>
        <w:jc w:val="both"/>
        <w:rPr>
          <w:rFonts w:ascii="Arial" w:hAnsi="Arial" w:cs="Arial"/>
        </w:rPr>
      </w:pPr>
      <w:bookmarkStart w:id="1" w:name="Par2"/>
      <w:bookmarkEnd w:id="1"/>
      <w:r w:rsidRPr="00E05BB1">
        <w:rPr>
          <w:rFonts w:ascii="Arial" w:hAnsi="Arial" w:cs="Arial"/>
        </w:rP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117E2C" w:rsidRPr="00E05BB1" w:rsidRDefault="0098200E" w:rsidP="00932B0F">
      <w:pPr>
        <w:pStyle w:val="a6"/>
        <w:ind w:firstLine="708"/>
        <w:jc w:val="both"/>
        <w:rPr>
          <w:rFonts w:ascii="Arial" w:hAnsi="Arial" w:cs="Arial"/>
        </w:rPr>
      </w:pPr>
      <w:bookmarkStart w:id="2" w:name="Par3"/>
      <w:bookmarkEnd w:id="2"/>
      <w:proofErr w:type="gramStart"/>
      <w:r w:rsidRPr="00E05BB1">
        <w:rPr>
          <w:rFonts w:ascii="Arial" w:hAnsi="Arial" w:cs="Arial"/>
        </w:rP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sidRPr="00E05BB1">
        <w:rPr>
          <w:rFonts w:ascii="Arial" w:hAnsi="Arial" w:cs="Arial"/>
        </w:rPr>
        <w:t xml:space="preserve"> целей предоставл</w:t>
      </w:r>
      <w:r w:rsidR="00117E2C" w:rsidRPr="00E05BB1">
        <w:rPr>
          <w:rFonts w:ascii="Arial" w:hAnsi="Arial" w:cs="Arial"/>
        </w:rPr>
        <w:t>ения этих средств иных операций;</w:t>
      </w:r>
    </w:p>
    <w:p w:rsidR="0098200E" w:rsidRPr="00E05BB1" w:rsidRDefault="0098200E" w:rsidP="00932B0F">
      <w:pPr>
        <w:pStyle w:val="a6"/>
        <w:ind w:firstLine="708"/>
        <w:jc w:val="both"/>
        <w:rPr>
          <w:rFonts w:ascii="Arial" w:hAnsi="Arial" w:cs="Arial"/>
        </w:rPr>
      </w:pPr>
      <w:proofErr w:type="gramStart"/>
      <w:r w:rsidRPr="00E05BB1">
        <w:rPr>
          <w:rFonts w:ascii="Arial" w:hAnsi="Arial" w:cs="Arial"/>
        </w:rPr>
        <w:t>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w:t>
      </w:r>
      <w:proofErr w:type="gramEnd"/>
      <w:r w:rsidRPr="00E05BB1">
        <w:rPr>
          <w:rFonts w:ascii="Arial" w:hAnsi="Arial" w:cs="Arial"/>
        </w:rPr>
        <w:t xml:space="preserve"> администрацией, решения о наличии потребности в указанных средствах или возврате указанных сре</w:t>
      </w:r>
      <w:proofErr w:type="gramStart"/>
      <w:r w:rsidRPr="00E05BB1">
        <w:rPr>
          <w:rFonts w:ascii="Arial" w:hAnsi="Arial" w:cs="Arial"/>
        </w:rPr>
        <w:t>дств пр</w:t>
      </w:r>
      <w:proofErr w:type="gramEnd"/>
      <w:r w:rsidRPr="00E05BB1">
        <w:rPr>
          <w:rFonts w:ascii="Arial" w:hAnsi="Arial" w:cs="Arial"/>
        </w:rPr>
        <w:t>и отсутствии в них потребности в порядке и сроки, которые определены</w:t>
      </w:r>
      <w:r w:rsidR="00117E2C" w:rsidRPr="00E05BB1">
        <w:rPr>
          <w:rFonts w:ascii="Arial" w:hAnsi="Arial" w:cs="Arial"/>
        </w:rPr>
        <w:t xml:space="preserve"> настоящим порядком</w:t>
      </w:r>
      <w:bookmarkStart w:id="3" w:name="Par6"/>
      <w:bookmarkStart w:id="4" w:name="Par7"/>
      <w:bookmarkEnd w:id="3"/>
      <w:bookmarkEnd w:id="4"/>
      <w:r w:rsidR="00117E2C" w:rsidRPr="00E05BB1">
        <w:rPr>
          <w:rFonts w:ascii="Arial" w:hAnsi="Arial" w:cs="Arial"/>
        </w:rPr>
        <w:t>.</w:t>
      </w:r>
    </w:p>
    <w:p w:rsidR="008C3E6F" w:rsidRPr="00E05BB1" w:rsidRDefault="001A3D74" w:rsidP="008C3E6F">
      <w:pPr>
        <w:pStyle w:val="a6"/>
        <w:ind w:firstLine="708"/>
        <w:jc w:val="both"/>
        <w:rPr>
          <w:rFonts w:ascii="Arial" w:hAnsi="Arial" w:cs="Arial"/>
        </w:rPr>
      </w:pPr>
      <w:r w:rsidRPr="00E05BB1">
        <w:rPr>
          <w:rFonts w:ascii="Arial" w:hAnsi="Arial" w:cs="Arial"/>
        </w:rPr>
        <w:t>3</w:t>
      </w:r>
      <w:r w:rsidR="008C3E6F" w:rsidRPr="00E05BB1">
        <w:rPr>
          <w:rFonts w:ascii="Arial" w:hAnsi="Arial" w:cs="Arial"/>
        </w:rPr>
        <w:t>.</w:t>
      </w:r>
      <w:r w:rsidR="00A65646" w:rsidRPr="00E05BB1">
        <w:rPr>
          <w:rFonts w:ascii="Arial" w:hAnsi="Arial" w:cs="Arial"/>
        </w:rPr>
        <w:t>11</w:t>
      </w:r>
      <w:r w:rsidR="008C3E6F" w:rsidRPr="00E05BB1">
        <w:rPr>
          <w:rFonts w:ascii="Arial" w:hAnsi="Arial" w:cs="Arial"/>
        </w:rPr>
        <w:t>.</w:t>
      </w:r>
      <w:r w:rsidR="008C3E6F" w:rsidRPr="00E05BB1">
        <w:rPr>
          <w:rFonts w:ascii="Arial" w:hAnsi="Arial" w:cs="Arial"/>
        </w:rPr>
        <w:tab/>
      </w:r>
      <w:proofErr w:type="gramStart"/>
      <w:r w:rsidR="008C3E6F" w:rsidRPr="00E05BB1">
        <w:rPr>
          <w:rFonts w:ascii="Arial" w:hAnsi="Arial" w:cs="Arial"/>
        </w:rPr>
        <w:t>Исполнительный</w:t>
      </w:r>
      <w:proofErr w:type="gramEnd"/>
      <w:r w:rsidR="008C3E6F" w:rsidRPr="00E05BB1">
        <w:rPr>
          <w:rFonts w:ascii="Arial" w:hAnsi="Arial" w:cs="Arial"/>
        </w:rPr>
        <w:t xml:space="preserve"> комитет Азнакаевского муниципального района и </w:t>
      </w:r>
      <w:r w:rsidR="008C6313" w:rsidRPr="00E05BB1">
        <w:rPr>
          <w:rFonts w:ascii="Arial" w:hAnsi="Arial" w:cs="Arial"/>
        </w:rPr>
        <w:t>МКУ</w:t>
      </w:r>
      <w:r w:rsidR="008C3E6F" w:rsidRPr="00E05BB1">
        <w:rPr>
          <w:rFonts w:ascii="Arial" w:hAnsi="Arial" w:cs="Arial"/>
        </w:rPr>
        <w:t xml:space="preserve"> «Контрольно-счетная палата» муниципального образования «Азнакаевского муниципального района» осуществляют обязательную проверку условий, целей и порядка предоставления субсидий их получателям.</w:t>
      </w:r>
    </w:p>
    <w:p w:rsidR="008C3E6F" w:rsidRPr="00E05BB1" w:rsidRDefault="001A3D74" w:rsidP="008C3E6F">
      <w:pPr>
        <w:pStyle w:val="a6"/>
        <w:ind w:firstLine="708"/>
        <w:jc w:val="both"/>
        <w:rPr>
          <w:rFonts w:ascii="Arial" w:hAnsi="Arial" w:cs="Arial"/>
        </w:rPr>
      </w:pPr>
      <w:r w:rsidRPr="00E05BB1">
        <w:rPr>
          <w:rFonts w:ascii="Arial" w:hAnsi="Arial" w:cs="Arial"/>
        </w:rPr>
        <w:t>3</w:t>
      </w:r>
      <w:r w:rsidR="008C3E6F" w:rsidRPr="00E05BB1">
        <w:rPr>
          <w:rFonts w:ascii="Arial" w:hAnsi="Arial" w:cs="Arial"/>
        </w:rPr>
        <w:t>.</w:t>
      </w:r>
      <w:r w:rsidR="00A65646" w:rsidRPr="00E05BB1">
        <w:rPr>
          <w:rFonts w:ascii="Arial" w:hAnsi="Arial" w:cs="Arial"/>
        </w:rPr>
        <w:t>12</w:t>
      </w:r>
      <w:r w:rsidR="008C3E6F" w:rsidRPr="00E05BB1">
        <w:rPr>
          <w:rFonts w:ascii="Arial" w:hAnsi="Arial" w:cs="Arial"/>
        </w:rPr>
        <w:t>.</w:t>
      </w:r>
      <w:r w:rsidR="008C3E6F" w:rsidRPr="00E05BB1">
        <w:rPr>
          <w:rFonts w:ascii="Arial" w:hAnsi="Arial" w:cs="Arial"/>
        </w:rPr>
        <w:tab/>
      </w:r>
      <w:proofErr w:type="gramStart"/>
      <w:r w:rsidR="008C3E6F" w:rsidRPr="00E05BB1">
        <w:rPr>
          <w:rFonts w:ascii="Arial" w:hAnsi="Arial" w:cs="Arial"/>
        </w:rPr>
        <w:t>Условием соглашения о предоставлении субсидии является согласие его получателя на проведение Исполнительным комитетом Азнакаевского муниципального района, МКУ «Контрольно-счетная палата» муниципального образования «Азнакаевского муниципального района» и МКУ «Финансово-бюджетная палата Азнакаевского муниципального района Республики Татарстан» обязательных проверок соблюдения организацией целей, условий и п</w:t>
      </w:r>
      <w:r w:rsidR="005E1818" w:rsidRPr="00E05BB1">
        <w:rPr>
          <w:rFonts w:ascii="Arial" w:hAnsi="Arial" w:cs="Arial"/>
        </w:rPr>
        <w:t xml:space="preserve">орядка предоставления субсидии на возмещение части затрат, связанных с закупкой семян сельскохозяйственных культур, </w:t>
      </w:r>
      <w:r w:rsidR="008C3E6F" w:rsidRPr="00E05BB1">
        <w:rPr>
          <w:rFonts w:ascii="Arial" w:hAnsi="Arial" w:cs="Arial"/>
        </w:rPr>
        <w:t>в соответствии с пунктом 1.</w:t>
      </w:r>
      <w:r w:rsidR="00E109AA" w:rsidRPr="00E05BB1">
        <w:rPr>
          <w:rFonts w:ascii="Arial" w:hAnsi="Arial" w:cs="Arial"/>
        </w:rPr>
        <w:t>3</w:t>
      </w:r>
      <w:r w:rsidR="008C3E6F" w:rsidRPr="00E05BB1">
        <w:rPr>
          <w:rFonts w:ascii="Arial" w:hAnsi="Arial" w:cs="Arial"/>
        </w:rPr>
        <w:t xml:space="preserve">. настоящего  </w:t>
      </w:r>
      <w:r w:rsidR="000221EF" w:rsidRPr="00E05BB1">
        <w:rPr>
          <w:rFonts w:ascii="Arial" w:hAnsi="Arial" w:cs="Arial"/>
        </w:rPr>
        <w:t>п</w:t>
      </w:r>
      <w:r w:rsidR="008C3E6F" w:rsidRPr="00E05BB1">
        <w:rPr>
          <w:rFonts w:ascii="Arial" w:hAnsi="Arial" w:cs="Arial"/>
        </w:rPr>
        <w:t>орядка</w:t>
      </w:r>
      <w:proofErr w:type="gramEnd"/>
      <w:r w:rsidR="008C3E6F" w:rsidRPr="00E05BB1">
        <w:rPr>
          <w:rFonts w:ascii="Arial" w:hAnsi="Arial" w:cs="Arial"/>
        </w:rPr>
        <w:t>, а также при необходимости сроки и формы представления организацией дополнительной отчетности.</w:t>
      </w:r>
    </w:p>
    <w:p w:rsidR="002C54E9" w:rsidRPr="00E05BB1" w:rsidRDefault="002C54E9" w:rsidP="008C3E6F">
      <w:pPr>
        <w:pStyle w:val="a6"/>
        <w:jc w:val="center"/>
        <w:rPr>
          <w:rFonts w:ascii="Arial" w:hAnsi="Arial" w:cs="Arial"/>
          <w:b/>
        </w:rPr>
      </w:pPr>
    </w:p>
    <w:p w:rsidR="008C3E6F" w:rsidRPr="00E05BB1" w:rsidRDefault="001A3D74" w:rsidP="008C3E6F">
      <w:pPr>
        <w:pStyle w:val="a6"/>
        <w:jc w:val="center"/>
        <w:rPr>
          <w:rFonts w:ascii="Arial" w:hAnsi="Arial" w:cs="Arial"/>
          <w:b/>
        </w:rPr>
      </w:pPr>
      <w:r w:rsidRPr="00E05BB1">
        <w:rPr>
          <w:rFonts w:ascii="Arial" w:hAnsi="Arial" w:cs="Arial"/>
          <w:b/>
        </w:rPr>
        <w:t>4</w:t>
      </w:r>
      <w:r w:rsidR="008C3E6F" w:rsidRPr="00E05BB1">
        <w:rPr>
          <w:rFonts w:ascii="Arial" w:hAnsi="Arial" w:cs="Arial"/>
          <w:b/>
        </w:rPr>
        <w:t>. Требования к отчетности</w:t>
      </w:r>
    </w:p>
    <w:p w:rsidR="008C3E6F" w:rsidRPr="00E05BB1" w:rsidRDefault="001A3D74" w:rsidP="008C3E6F">
      <w:pPr>
        <w:pStyle w:val="a6"/>
        <w:ind w:firstLine="708"/>
        <w:jc w:val="both"/>
        <w:rPr>
          <w:rFonts w:ascii="Arial" w:hAnsi="Arial" w:cs="Arial"/>
        </w:rPr>
      </w:pPr>
      <w:r w:rsidRPr="00E05BB1">
        <w:rPr>
          <w:rFonts w:ascii="Arial" w:hAnsi="Arial" w:cs="Arial"/>
        </w:rPr>
        <w:t>4</w:t>
      </w:r>
      <w:r w:rsidR="008C3E6F" w:rsidRPr="00E05BB1">
        <w:rPr>
          <w:rFonts w:ascii="Arial" w:hAnsi="Arial" w:cs="Arial"/>
        </w:rPr>
        <w:t xml:space="preserve">.1. Получатель субсидии не позднее </w:t>
      </w:r>
      <w:r w:rsidR="003D48B7" w:rsidRPr="00E05BB1">
        <w:rPr>
          <w:rFonts w:ascii="Arial" w:hAnsi="Arial" w:cs="Arial"/>
        </w:rPr>
        <w:t>1 декабря</w:t>
      </w:r>
      <w:r w:rsidR="008C3E6F" w:rsidRPr="00E05BB1">
        <w:rPr>
          <w:rFonts w:ascii="Arial" w:hAnsi="Arial" w:cs="Arial"/>
        </w:rPr>
        <w:t xml:space="preserve"> следующего за отчетным годом обязан </w:t>
      </w:r>
      <w:proofErr w:type="gramStart"/>
      <w:r w:rsidR="008C3E6F" w:rsidRPr="00E05BB1">
        <w:rPr>
          <w:rFonts w:ascii="Arial" w:hAnsi="Arial" w:cs="Arial"/>
        </w:rPr>
        <w:t>предоставить отчет</w:t>
      </w:r>
      <w:proofErr w:type="gramEnd"/>
      <w:r w:rsidR="008C3E6F" w:rsidRPr="00E05BB1">
        <w:rPr>
          <w:rFonts w:ascii="Arial" w:hAnsi="Arial" w:cs="Arial"/>
        </w:rPr>
        <w:t xml:space="preserve"> (в произвольной форме) об использовании субсидии, предоставленной из бюджета муниципального образования «Азнакаевский муниципальный район» Республики Татарстан.</w:t>
      </w:r>
    </w:p>
    <w:p w:rsidR="008C3E6F" w:rsidRPr="00E05BB1" w:rsidRDefault="008C3E6F" w:rsidP="008C3E6F">
      <w:pPr>
        <w:pStyle w:val="a6"/>
        <w:ind w:firstLine="708"/>
        <w:jc w:val="both"/>
        <w:rPr>
          <w:rFonts w:ascii="Arial" w:hAnsi="Arial" w:cs="Arial"/>
        </w:rPr>
      </w:pPr>
      <w:r w:rsidRPr="00E05BB1">
        <w:rPr>
          <w:rFonts w:ascii="Arial" w:hAnsi="Arial" w:cs="Arial"/>
        </w:rPr>
        <w:t xml:space="preserve">Получатель субсидии предоставляет Исполнительному комитету Азнакаевского </w:t>
      </w:r>
      <w:proofErr w:type="gramStart"/>
      <w:r w:rsidRPr="00E05BB1">
        <w:rPr>
          <w:rFonts w:ascii="Arial" w:hAnsi="Arial" w:cs="Arial"/>
        </w:rPr>
        <w:t>муниципального</w:t>
      </w:r>
      <w:proofErr w:type="gramEnd"/>
      <w:r w:rsidRPr="00E05BB1">
        <w:rPr>
          <w:rFonts w:ascii="Arial" w:hAnsi="Arial" w:cs="Arial"/>
        </w:rPr>
        <w:t xml:space="preserve"> района отчет:</w:t>
      </w:r>
    </w:p>
    <w:p w:rsidR="008C3E6F" w:rsidRPr="00E05BB1" w:rsidRDefault="008C3E6F" w:rsidP="008C3E6F">
      <w:pPr>
        <w:pStyle w:val="a6"/>
        <w:ind w:firstLine="708"/>
        <w:jc w:val="both"/>
        <w:rPr>
          <w:rFonts w:ascii="Arial" w:hAnsi="Arial" w:cs="Arial"/>
        </w:rPr>
      </w:pPr>
      <w:r w:rsidRPr="00E05BB1">
        <w:rPr>
          <w:rFonts w:ascii="Arial" w:hAnsi="Arial" w:cs="Arial"/>
        </w:rPr>
        <w:t xml:space="preserve">- </w:t>
      </w:r>
      <w:r w:rsidR="00117E2C" w:rsidRPr="00E05BB1">
        <w:rPr>
          <w:rFonts w:ascii="Arial" w:hAnsi="Arial" w:cs="Arial"/>
        </w:rPr>
        <w:t>о направлениях расходов, источником финансового обеспечения которых является субсидия;</w:t>
      </w:r>
    </w:p>
    <w:p w:rsidR="008C3E6F" w:rsidRPr="00E05BB1" w:rsidRDefault="008C3E6F" w:rsidP="008C3E6F">
      <w:pPr>
        <w:pStyle w:val="a6"/>
        <w:ind w:firstLine="708"/>
        <w:jc w:val="both"/>
        <w:rPr>
          <w:rFonts w:ascii="Arial" w:hAnsi="Arial" w:cs="Arial"/>
        </w:rPr>
      </w:pPr>
      <w:r w:rsidRPr="00E05BB1">
        <w:rPr>
          <w:rFonts w:ascii="Arial" w:hAnsi="Arial" w:cs="Arial"/>
        </w:rPr>
        <w:lastRenderedPageBreak/>
        <w:t>- о перечне документов, подтверждающих фактически произведенные затраты</w:t>
      </w:r>
      <w:r w:rsidR="00117E2C" w:rsidRPr="00E05BB1">
        <w:rPr>
          <w:rFonts w:ascii="Arial" w:hAnsi="Arial" w:cs="Arial"/>
        </w:rPr>
        <w:t xml:space="preserve"> на </w:t>
      </w:r>
      <w:r w:rsidR="0041561B" w:rsidRPr="00E05BB1">
        <w:rPr>
          <w:rFonts w:ascii="Arial" w:hAnsi="Arial" w:cs="Arial"/>
        </w:rPr>
        <w:t xml:space="preserve">возмещение части </w:t>
      </w:r>
      <w:r w:rsidR="00117E2C" w:rsidRPr="00E05BB1">
        <w:rPr>
          <w:rFonts w:ascii="Arial" w:hAnsi="Arial" w:cs="Arial"/>
        </w:rPr>
        <w:t xml:space="preserve">затрат, </w:t>
      </w:r>
      <w:r w:rsidR="006D5ED8" w:rsidRPr="00E05BB1">
        <w:rPr>
          <w:rFonts w:ascii="Arial" w:hAnsi="Arial" w:cs="Arial"/>
        </w:rPr>
        <w:t>связанных с закупкой семян сельскохозяйственных культур</w:t>
      </w:r>
      <w:r w:rsidR="0000304A" w:rsidRPr="00E05BB1">
        <w:rPr>
          <w:rFonts w:ascii="Arial" w:hAnsi="Arial" w:cs="Arial"/>
        </w:rPr>
        <w:t xml:space="preserve"> в </w:t>
      </w:r>
      <w:proofErr w:type="spellStart"/>
      <w:r w:rsidR="0000304A" w:rsidRPr="00E05BB1">
        <w:rPr>
          <w:rFonts w:ascii="Arial" w:hAnsi="Arial" w:cs="Arial"/>
        </w:rPr>
        <w:t>Азнакаевском</w:t>
      </w:r>
      <w:proofErr w:type="spellEnd"/>
      <w:r w:rsidR="0000304A" w:rsidRPr="00E05BB1">
        <w:rPr>
          <w:rFonts w:ascii="Arial" w:hAnsi="Arial" w:cs="Arial"/>
        </w:rPr>
        <w:t xml:space="preserve"> районе</w:t>
      </w:r>
      <w:r w:rsidRPr="00E05BB1">
        <w:rPr>
          <w:rFonts w:ascii="Arial" w:hAnsi="Arial" w:cs="Arial"/>
        </w:rPr>
        <w:t xml:space="preserve">. </w:t>
      </w:r>
    </w:p>
    <w:p w:rsidR="008C3E6F" w:rsidRPr="00E05BB1" w:rsidRDefault="001A3D74" w:rsidP="008C3E6F">
      <w:pPr>
        <w:pStyle w:val="a6"/>
        <w:ind w:firstLine="708"/>
        <w:jc w:val="both"/>
        <w:rPr>
          <w:rFonts w:ascii="Arial" w:hAnsi="Arial" w:cs="Arial"/>
        </w:rPr>
      </w:pPr>
      <w:r w:rsidRPr="00E05BB1">
        <w:rPr>
          <w:rFonts w:ascii="Arial" w:hAnsi="Arial" w:cs="Arial"/>
        </w:rPr>
        <w:t>4</w:t>
      </w:r>
      <w:r w:rsidR="008C3E6F" w:rsidRPr="00E05BB1">
        <w:rPr>
          <w:rFonts w:ascii="Arial" w:hAnsi="Arial" w:cs="Arial"/>
        </w:rPr>
        <w:t>.2. Требования к отчетности предусматривают:</w:t>
      </w:r>
    </w:p>
    <w:p w:rsidR="008C3E6F" w:rsidRPr="00E05BB1" w:rsidRDefault="008C3E6F" w:rsidP="008C3E6F">
      <w:pPr>
        <w:pStyle w:val="a6"/>
        <w:ind w:firstLine="708"/>
        <w:jc w:val="both"/>
        <w:rPr>
          <w:rFonts w:ascii="Arial" w:hAnsi="Arial" w:cs="Arial"/>
        </w:rPr>
      </w:pPr>
      <w:r w:rsidRPr="00E05BB1">
        <w:rPr>
          <w:rFonts w:ascii="Arial" w:hAnsi="Arial" w:cs="Arial"/>
        </w:rPr>
        <w:t xml:space="preserve">- определение порядка и сроков представления получателем субсидии отчетности о достижении результатов и показателей, указанных в пунктах </w:t>
      </w:r>
      <w:r w:rsidR="005E6A8C" w:rsidRPr="00E05BB1">
        <w:rPr>
          <w:rFonts w:ascii="Arial" w:hAnsi="Arial" w:cs="Arial"/>
        </w:rPr>
        <w:t xml:space="preserve">1.6., </w:t>
      </w:r>
      <w:r w:rsidRPr="00E05BB1">
        <w:rPr>
          <w:rFonts w:ascii="Arial" w:hAnsi="Arial" w:cs="Arial"/>
        </w:rPr>
        <w:t>1.</w:t>
      </w:r>
      <w:r w:rsidR="005E6A8C" w:rsidRPr="00E05BB1">
        <w:rPr>
          <w:rFonts w:ascii="Arial" w:hAnsi="Arial" w:cs="Arial"/>
        </w:rPr>
        <w:t>7</w:t>
      </w:r>
      <w:r w:rsidRPr="00E05BB1">
        <w:rPr>
          <w:rFonts w:ascii="Arial" w:hAnsi="Arial" w:cs="Arial"/>
        </w:rPr>
        <w:t>.</w:t>
      </w:r>
      <w:r w:rsidR="005E6A8C" w:rsidRPr="00E05BB1">
        <w:rPr>
          <w:rFonts w:ascii="Arial" w:hAnsi="Arial" w:cs="Arial"/>
        </w:rPr>
        <w:t xml:space="preserve"> настоящего порядка;</w:t>
      </w:r>
    </w:p>
    <w:p w:rsidR="008C3E6F" w:rsidRPr="00E05BB1" w:rsidRDefault="008C3E6F" w:rsidP="008C3E6F">
      <w:pPr>
        <w:pStyle w:val="a6"/>
        <w:ind w:firstLine="708"/>
        <w:jc w:val="both"/>
        <w:rPr>
          <w:rFonts w:ascii="Arial" w:hAnsi="Arial" w:cs="Arial"/>
        </w:rPr>
      </w:pPr>
      <w:r w:rsidRPr="00E05BB1">
        <w:rPr>
          <w:rFonts w:ascii="Arial" w:hAnsi="Arial" w:cs="Arial"/>
        </w:rPr>
        <w:t>-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r w:rsidR="006B79DF" w:rsidRPr="00E05BB1">
        <w:rPr>
          <w:rFonts w:ascii="Arial" w:hAnsi="Arial" w:cs="Arial"/>
        </w:rPr>
        <w:t xml:space="preserve"> </w:t>
      </w:r>
      <w:r w:rsidRPr="00E05BB1">
        <w:rPr>
          <w:rFonts w:ascii="Arial" w:hAnsi="Arial" w:cs="Arial"/>
        </w:rPr>
        <w:t xml:space="preserve"> -  МКУ «Финансово – бюджетная палата Азнакаевского муниципального района Республики Татарстан»</w:t>
      </w:r>
      <w:r w:rsidR="005E6A8C" w:rsidRPr="00E05BB1">
        <w:rPr>
          <w:rFonts w:ascii="Arial" w:hAnsi="Arial" w:cs="Arial"/>
        </w:rPr>
        <w:t>;</w:t>
      </w:r>
      <w:r w:rsidRPr="00E05BB1">
        <w:rPr>
          <w:rFonts w:ascii="Arial" w:hAnsi="Arial" w:cs="Arial"/>
        </w:rPr>
        <w:t xml:space="preserve"> </w:t>
      </w:r>
    </w:p>
    <w:p w:rsidR="008C3E6F" w:rsidRPr="00E05BB1" w:rsidRDefault="008C3E6F" w:rsidP="008C3E6F">
      <w:pPr>
        <w:pStyle w:val="a6"/>
        <w:ind w:firstLine="708"/>
        <w:jc w:val="both"/>
        <w:rPr>
          <w:rFonts w:ascii="Arial" w:hAnsi="Arial" w:cs="Arial"/>
        </w:rPr>
      </w:pPr>
      <w:r w:rsidRPr="00E05BB1">
        <w:rPr>
          <w:rFonts w:ascii="Arial" w:hAnsi="Arial" w:cs="Arial"/>
        </w:rPr>
        <w:t>-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p>
    <w:p w:rsidR="00AB453A" w:rsidRPr="00E05BB1" w:rsidRDefault="00AB453A" w:rsidP="008C3E6F">
      <w:pPr>
        <w:pStyle w:val="a6"/>
        <w:jc w:val="center"/>
        <w:rPr>
          <w:rFonts w:ascii="Arial" w:hAnsi="Arial" w:cs="Arial"/>
          <w:b/>
          <w:color w:val="C00000"/>
        </w:rPr>
      </w:pPr>
    </w:p>
    <w:p w:rsidR="008C3E6F" w:rsidRPr="00E05BB1" w:rsidRDefault="001A3D74" w:rsidP="00CD61E5">
      <w:pPr>
        <w:pStyle w:val="a6"/>
        <w:jc w:val="center"/>
        <w:rPr>
          <w:rFonts w:ascii="Arial" w:hAnsi="Arial" w:cs="Arial"/>
          <w:b/>
        </w:rPr>
      </w:pPr>
      <w:r w:rsidRPr="00E05BB1">
        <w:rPr>
          <w:rFonts w:ascii="Arial" w:hAnsi="Arial" w:cs="Arial"/>
          <w:b/>
        </w:rPr>
        <w:t>5</w:t>
      </w:r>
      <w:r w:rsidR="008C3E6F" w:rsidRPr="00E05BB1">
        <w:rPr>
          <w:rFonts w:ascii="Arial" w:hAnsi="Arial" w:cs="Arial"/>
          <w:b/>
        </w:rPr>
        <w:t xml:space="preserve">. Требования об осуществлении </w:t>
      </w:r>
      <w:proofErr w:type="gramStart"/>
      <w:r w:rsidR="008C3E6F" w:rsidRPr="00E05BB1">
        <w:rPr>
          <w:rFonts w:ascii="Arial" w:hAnsi="Arial" w:cs="Arial"/>
          <w:b/>
        </w:rPr>
        <w:t>контроля за</w:t>
      </w:r>
      <w:proofErr w:type="gramEnd"/>
      <w:r w:rsidR="008C3E6F" w:rsidRPr="00E05BB1">
        <w:rPr>
          <w:rFonts w:ascii="Arial" w:hAnsi="Arial" w:cs="Arial"/>
          <w:b/>
        </w:rPr>
        <w:t xml:space="preserve"> соблюдением условий, целей и порядка предоставления субсидий и ответственности за их нарушение</w:t>
      </w:r>
    </w:p>
    <w:p w:rsidR="008C3E6F" w:rsidRPr="00E05BB1" w:rsidRDefault="008C3E6F" w:rsidP="008C3E6F">
      <w:pPr>
        <w:pStyle w:val="a6"/>
        <w:jc w:val="center"/>
        <w:rPr>
          <w:rFonts w:ascii="Arial" w:hAnsi="Arial" w:cs="Arial"/>
          <w:b/>
          <w:color w:val="C00000"/>
        </w:rPr>
      </w:pPr>
    </w:p>
    <w:p w:rsidR="008C3E6F" w:rsidRPr="00E05BB1" w:rsidRDefault="001A3D74" w:rsidP="008C3E6F">
      <w:pPr>
        <w:pStyle w:val="a6"/>
        <w:ind w:firstLine="708"/>
        <w:jc w:val="both"/>
        <w:rPr>
          <w:rFonts w:ascii="Arial" w:hAnsi="Arial" w:cs="Arial"/>
        </w:rPr>
      </w:pPr>
      <w:r w:rsidRPr="00E05BB1">
        <w:rPr>
          <w:rFonts w:ascii="Arial" w:hAnsi="Arial" w:cs="Arial"/>
        </w:rPr>
        <w:t>5</w:t>
      </w:r>
      <w:r w:rsidR="008C3E6F" w:rsidRPr="00E05BB1">
        <w:rPr>
          <w:rFonts w:ascii="Arial" w:hAnsi="Arial" w:cs="Arial"/>
        </w:rPr>
        <w:t>.1.</w:t>
      </w:r>
      <w:r w:rsidR="008C3E6F" w:rsidRPr="00E05BB1">
        <w:rPr>
          <w:rFonts w:ascii="Arial" w:hAnsi="Arial" w:cs="Arial"/>
        </w:rPr>
        <w:tab/>
        <w:t>В случае нарушения получателем субсидии условий её предоставления, перечисление субсидии приостанавливается до момента устранения нарушений.</w:t>
      </w:r>
    </w:p>
    <w:p w:rsidR="008C3E6F" w:rsidRPr="00E05BB1" w:rsidRDefault="001A3D74" w:rsidP="008C3E6F">
      <w:pPr>
        <w:ind w:firstLine="708"/>
        <w:jc w:val="both"/>
        <w:rPr>
          <w:rFonts w:ascii="Arial" w:hAnsi="Arial" w:cs="Arial"/>
        </w:rPr>
      </w:pPr>
      <w:r w:rsidRPr="00E05BB1">
        <w:rPr>
          <w:rFonts w:ascii="Arial" w:hAnsi="Arial" w:cs="Arial"/>
        </w:rPr>
        <w:t>5</w:t>
      </w:r>
      <w:r w:rsidR="008C3E6F" w:rsidRPr="00E05BB1">
        <w:rPr>
          <w:rFonts w:ascii="Arial" w:hAnsi="Arial" w:cs="Arial"/>
        </w:rPr>
        <w:t xml:space="preserve">.2. Требования об осуществлении </w:t>
      </w:r>
      <w:proofErr w:type="gramStart"/>
      <w:r w:rsidR="008C3E6F" w:rsidRPr="00E05BB1">
        <w:rPr>
          <w:rFonts w:ascii="Arial" w:hAnsi="Arial" w:cs="Arial"/>
        </w:rPr>
        <w:t>контроля за</w:t>
      </w:r>
      <w:proofErr w:type="gramEnd"/>
      <w:r w:rsidR="008C3E6F" w:rsidRPr="00E05BB1">
        <w:rPr>
          <w:rFonts w:ascii="Arial" w:hAnsi="Arial" w:cs="Arial"/>
        </w:rPr>
        <w:t xml:space="preserve"> соблюдением условий, целей и порядка предоставления субсидий и ответственности за их нарушение включают:</w:t>
      </w:r>
    </w:p>
    <w:p w:rsidR="008C3E6F" w:rsidRPr="00E05BB1" w:rsidRDefault="008C3E6F" w:rsidP="008C3E6F">
      <w:pPr>
        <w:ind w:firstLine="708"/>
        <w:jc w:val="both"/>
        <w:rPr>
          <w:rFonts w:ascii="Arial" w:hAnsi="Arial" w:cs="Arial"/>
        </w:rPr>
      </w:pPr>
      <w:r w:rsidRPr="00E05BB1">
        <w:rPr>
          <w:rFonts w:ascii="Arial" w:hAnsi="Arial" w:cs="Arial"/>
        </w:rPr>
        <w:t>а) проведение обязательной проверки Исполнительным комитетом Азнакаевского муниципального района, 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соблюдения условий, целей и порядка предоставления субсидий получателями субсидий;</w:t>
      </w:r>
    </w:p>
    <w:p w:rsidR="008C3E6F" w:rsidRPr="00E05BB1" w:rsidRDefault="008C3E6F" w:rsidP="008C3E6F">
      <w:pPr>
        <w:ind w:firstLine="708"/>
        <w:jc w:val="both"/>
        <w:rPr>
          <w:rFonts w:ascii="Arial" w:hAnsi="Arial" w:cs="Arial"/>
        </w:rPr>
      </w:pPr>
      <w:r w:rsidRPr="00E05BB1">
        <w:rPr>
          <w:rFonts w:ascii="Arial" w:hAnsi="Arial" w:cs="Arial"/>
        </w:rPr>
        <w:t>б) в случае нарушении условий, целей и порядка предоставления субсидий применяются меры ответственности:</w:t>
      </w:r>
    </w:p>
    <w:p w:rsidR="00645336" w:rsidRPr="00E05BB1" w:rsidRDefault="008C3E6F" w:rsidP="009A40BB">
      <w:pPr>
        <w:ind w:firstLine="708"/>
        <w:jc w:val="both"/>
        <w:rPr>
          <w:rFonts w:ascii="Arial" w:hAnsi="Arial" w:cs="Arial"/>
        </w:rPr>
      </w:pPr>
      <w:proofErr w:type="gramStart"/>
      <w:r w:rsidRPr="00E05BB1">
        <w:rPr>
          <w:rFonts w:ascii="Arial" w:hAnsi="Arial" w:cs="Arial"/>
        </w:rPr>
        <w:t xml:space="preserve">- возврат средств субсидий в бюджет муниципального образования «Азнакаевский муниципальный район» Республики Татарстан в течение 60 дней со дня получения требования </w:t>
      </w:r>
      <w:r w:rsidR="00645336" w:rsidRPr="00E05BB1">
        <w:rPr>
          <w:rFonts w:ascii="Arial" w:hAnsi="Arial" w:cs="Arial"/>
        </w:rPr>
        <w:t>Исполнительного комитета Азнакаевского муниципального района и (или) органа государственного финансового контроля (МКУ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в случаях:</w:t>
      </w:r>
      <w:proofErr w:type="gramEnd"/>
    </w:p>
    <w:p w:rsidR="00645336" w:rsidRPr="00E05BB1" w:rsidRDefault="006B43D0" w:rsidP="00645336">
      <w:pPr>
        <w:ind w:firstLine="708"/>
        <w:jc w:val="both"/>
        <w:rPr>
          <w:rFonts w:ascii="Arial" w:hAnsi="Arial" w:cs="Arial"/>
        </w:rPr>
      </w:pPr>
      <w:r w:rsidRPr="00E05BB1">
        <w:rPr>
          <w:rFonts w:ascii="Arial" w:hAnsi="Arial" w:cs="Arial"/>
        </w:rPr>
        <w:t xml:space="preserve">в случае нарушения получателем субсидии условий (выявления фактов представления недостоверных сведений и документов для получения субсидии), установленных при предоставлении субсидий, </w:t>
      </w:r>
      <w:proofErr w:type="gramStart"/>
      <w:r w:rsidRPr="00E05BB1">
        <w:rPr>
          <w:rFonts w:ascii="Arial" w:hAnsi="Arial" w:cs="Arial"/>
        </w:rPr>
        <w:t>выявленного</w:t>
      </w:r>
      <w:proofErr w:type="gramEnd"/>
      <w:r w:rsidRPr="00E05BB1">
        <w:rPr>
          <w:rFonts w:ascii="Arial" w:hAnsi="Arial" w:cs="Arial"/>
        </w:rPr>
        <w:t xml:space="preserve"> в том числе по фактам проверок - в полном объеме;</w:t>
      </w:r>
    </w:p>
    <w:p w:rsidR="006B43D0" w:rsidRPr="00E05BB1" w:rsidRDefault="006B43D0" w:rsidP="00645336">
      <w:pPr>
        <w:ind w:firstLine="708"/>
        <w:jc w:val="both"/>
        <w:rPr>
          <w:rFonts w:ascii="Arial" w:hAnsi="Arial" w:cs="Arial"/>
        </w:rPr>
      </w:pPr>
      <w:proofErr w:type="spellStart"/>
      <w:r w:rsidRPr="00E05BB1">
        <w:rPr>
          <w:rFonts w:ascii="Arial" w:hAnsi="Arial" w:cs="Arial"/>
        </w:rPr>
        <w:t>недостижения</w:t>
      </w:r>
      <w:proofErr w:type="spellEnd"/>
      <w:r w:rsidRPr="00E05BB1">
        <w:rPr>
          <w:rFonts w:ascii="Arial" w:hAnsi="Arial" w:cs="Arial"/>
        </w:rPr>
        <w:t xml:space="preserve"> значений показателей результатов и показателей, указанных в пункте 1.6., 1.7. настоящего порядка – в полном объеме;</w:t>
      </w:r>
    </w:p>
    <w:p w:rsidR="00645336" w:rsidRPr="00E05BB1" w:rsidRDefault="00645336" w:rsidP="00645336">
      <w:pPr>
        <w:ind w:firstLine="708"/>
        <w:jc w:val="both"/>
        <w:rPr>
          <w:rFonts w:ascii="Arial" w:hAnsi="Arial" w:cs="Arial"/>
        </w:rPr>
      </w:pPr>
      <w:r w:rsidRPr="00E05BB1">
        <w:rPr>
          <w:rFonts w:ascii="Arial" w:hAnsi="Arial" w:cs="Arial"/>
        </w:rPr>
        <w:t>непредставления отчета об использовании субсидии, нарушения сроков представления отчета – в полном объеме;</w:t>
      </w:r>
    </w:p>
    <w:p w:rsidR="00645336" w:rsidRPr="00E05BB1" w:rsidRDefault="00645336" w:rsidP="00645336">
      <w:pPr>
        <w:ind w:firstLine="708"/>
        <w:jc w:val="both"/>
        <w:rPr>
          <w:rFonts w:ascii="Arial" w:hAnsi="Arial" w:cs="Arial"/>
        </w:rPr>
      </w:pPr>
      <w:r w:rsidRPr="00E05BB1">
        <w:rPr>
          <w:rFonts w:ascii="Arial" w:hAnsi="Arial" w:cs="Arial"/>
        </w:rPr>
        <w:t>выявления нецелевого использования средств субсидии – в объеме использованной не по целевому назначению субсидии.</w:t>
      </w:r>
    </w:p>
    <w:p w:rsidR="008C3E6F" w:rsidRPr="00E05BB1" w:rsidRDefault="001A3D74" w:rsidP="008C3E6F">
      <w:pPr>
        <w:ind w:firstLine="708"/>
        <w:jc w:val="both"/>
        <w:rPr>
          <w:rFonts w:ascii="Arial" w:hAnsi="Arial" w:cs="Arial"/>
        </w:rPr>
      </w:pPr>
      <w:r w:rsidRPr="00E05BB1">
        <w:rPr>
          <w:rFonts w:ascii="Arial" w:hAnsi="Arial" w:cs="Arial"/>
        </w:rPr>
        <w:t>5</w:t>
      </w:r>
      <w:r w:rsidR="008C3E6F" w:rsidRPr="00E05BB1">
        <w:rPr>
          <w:rFonts w:ascii="Arial" w:hAnsi="Arial" w:cs="Arial"/>
        </w:rPr>
        <w:t>.</w:t>
      </w:r>
      <w:r w:rsidR="006B43D0" w:rsidRPr="00E05BB1">
        <w:rPr>
          <w:rFonts w:ascii="Arial" w:hAnsi="Arial" w:cs="Arial"/>
        </w:rPr>
        <w:t>3</w:t>
      </w:r>
      <w:r w:rsidR="008C3E6F" w:rsidRPr="00E05BB1">
        <w:rPr>
          <w:rFonts w:ascii="Arial" w:hAnsi="Arial" w:cs="Arial"/>
        </w:rPr>
        <w:t>.</w:t>
      </w:r>
      <w:r w:rsidR="008C3E6F" w:rsidRPr="00E05BB1">
        <w:rPr>
          <w:rFonts w:ascii="Arial" w:hAnsi="Arial" w:cs="Arial"/>
        </w:rPr>
        <w:tab/>
      </w:r>
      <w:proofErr w:type="gramStart"/>
      <w:r w:rsidR="008C3E6F" w:rsidRPr="00E05BB1">
        <w:rPr>
          <w:rFonts w:ascii="Arial" w:hAnsi="Arial" w:cs="Arial"/>
        </w:rPr>
        <w:t xml:space="preserve">Остаток субсидии, не использованный в отчетном финансовом году, в случаях, предусмотренных соглашением о предоставлении субсидии, подлежит возврату получателем субсидии в бюджет Азнакаевского муниципального района до 1 января года, следующего за отчетным, путем перечисления на лицевой счет Исполнительного комитета, открытый в Территориальном отделении Департамента казначейства Министерства финансов Республики Татарстан в течение первых 15 рабочих дней текущего финансового года. </w:t>
      </w:r>
      <w:proofErr w:type="gramEnd"/>
    </w:p>
    <w:p w:rsidR="008C3E6F" w:rsidRPr="00E05BB1" w:rsidRDefault="001A3D74" w:rsidP="008C3E6F">
      <w:pPr>
        <w:ind w:firstLine="708"/>
        <w:jc w:val="both"/>
        <w:rPr>
          <w:rFonts w:ascii="Arial" w:hAnsi="Arial" w:cs="Arial"/>
        </w:rPr>
      </w:pPr>
      <w:r w:rsidRPr="00E05BB1">
        <w:rPr>
          <w:rFonts w:ascii="Arial" w:hAnsi="Arial" w:cs="Arial"/>
        </w:rPr>
        <w:t>5</w:t>
      </w:r>
      <w:r w:rsidR="008C3E6F" w:rsidRPr="00E05BB1">
        <w:rPr>
          <w:rFonts w:ascii="Arial" w:hAnsi="Arial" w:cs="Arial"/>
        </w:rPr>
        <w:t>.</w:t>
      </w:r>
      <w:r w:rsidR="006B43D0" w:rsidRPr="00E05BB1">
        <w:rPr>
          <w:rFonts w:ascii="Arial" w:hAnsi="Arial" w:cs="Arial"/>
        </w:rPr>
        <w:t>4</w:t>
      </w:r>
      <w:r w:rsidR="008C3E6F" w:rsidRPr="00E05BB1">
        <w:rPr>
          <w:rFonts w:ascii="Arial" w:hAnsi="Arial" w:cs="Arial"/>
        </w:rPr>
        <w:t>. В случае отказа получателя субсидии от возврата указанных сре</w:t>
      </w:r>
      <w:proofErr w:type="gramStart"/>
      <w:r w:rsidR="008C3E6F" w:rsidRPr="00E05BB1">
        <w:rPr>
          <w:rFonts w:ascii="Arial" w:hAnsi="Arial" w:cs="Arial"/>
        </w:rPr>
        <w:t>дств в б</w:t>
      </w:r>
      <w:proofErr w:type="gramEnd"/>
      <w:r w:rsidR="008C3E6F" w:rsidRPr="00E05BB1">
        <w:rPr>
          <w:rFonts w:ascii="Arial" w:hAnsi="Arial" w:cs="Arial"/>
        </w:rPr>
        <w:t>юджет Азнакаевского муниципального района, их взыскание осуществляется в судебном порядке.</w:t>
      </w:r>
    </w:p>
    <w:p w:rsidR="008C3E6F" w:rsidRPr="00E05BB1" w:rsidRDefault="008C3E6F" w:rsidP="008C3E6F">
      <w:pPr>
        <w:jc w:val="both"/>
        <w:rPr>
          <w:rFonts w:ascii="Arial" w:hAnsi="Arial" w:cs="Arial"/>
        </w:rPr>
      </w:pPr>
    </w:p>
    <w:p w:rsidR="00605B5B" w:rsidRPr="00E05BB1" w:rsidRDefault="00605B5B" w:rsidP="00B43580">
      <w:pPr>
        <w:ind w:left="5103"/>
        <w:jc w:val="both"/>
        <w:rPr>
          <w:rFonts w:ascii="Arial" w:hAnsi="Arial" w:cs="Arial"/>
        </w:rPr>
      </w:pPr>
    </w:p>
    <w:p w:rsidR="00B43580" w:rsidRPr="00E05BB1" w:rsidRDefault="00B43580" w:rsidP="00B43580">
      <w:pPr>
        <w:ind w:left="5103"/>
        <w:jc w:val="both"/>
        <w:rPr>
          <w:rFonts w:ascii="Arial" w:hAnsi="Arial" w:cs="Arial"/>
        </w:rPr>
      </w:pPr>
      <w:r w:rsidRPr="00E05BB1">
        <w:rPr>
          <w:rFonts w:ascii="Arial" w:hAnsi="Arial" w:cs="Arial"/>
        </w:rPr>
        <w:lastRenderedPageBreak/>
        <w:t xml:space="preserve">Приложение №1 к </w:t>
      </w:r>
      <w:r w:rsidR="00C8280D" w:rsidRPr="00E05BB1">
        <w:rPr>
          <w:rFonts w:ascii="Arial" w:hAnsi="Arial" w:cs="Arial"/>
        </w:rPr>
        <w:t>П</w:t>
      </w:r>
      <w:r w:rsidRPr="00E05BB1">
        <w:rPr>
          <w:rFonts w:ascii="Arial" w:hAnsi="Arial" w:cs="Arial"/>
        </w:rPr>
        <w:t xml:space="preserve">орядку </w:t>
      </w:r>
      <w:r w:rsidR="003D48B7" w:rsidRPr="00E05BB1">
        <w:rPr>
          <w:rFonts w:ascii="Arial" w:hAnsi="Arial" w:cs="Arial"/>
        </w:rPr>
        <w:t xml:space="preserve">предоставления субсидии из бюджета Азнакаевского   муниципального района на возмещение части затрат, связанных с закупкой семян сельскохозяйственных культур в </w:t>
      </w:r>
      <w:proofErr w:type="spellStart"/>
      <w:r w:rsidR="003D48B7" w:rsidRPr="00E05BB1">
        <w:rPr>
          <w:rFonts w:ascii="Arial" w:hAnsi="Arial" w:cs="Arial"/>
        </w:rPr>
        <w:t>Азнакаевском</w:t>
      </w:r>
      <w:proofErr w:type="spellEnd"/>
      <w:r w:rsidR="003D48B7" w:rsidRPr="00E05BB1">
        <w:rPr>
          <w:rFonts w:ascii="Arial" w:hAnsi="Arial" w:cs="Arial"/>
        </w:rPr>
        <w:t xml:space="preserve"> районе</w:t>
      </w:r>
    </w:p>
    <w:p w:rsidR="00B43580" w:rsidRPr="00E05BB1" w:rsidRDefault="00B43580" w:rsidP="00B43580">
      <w:pPr>
        <w:tabs>
          <w:tab w:val="left" w:pos="360"/>
        </w:tabs>
        <w:ind w:left="5103"/>
        <w:rPr>
          <w:rFonts w:ascii="Arial" w:hAnsi="Arial" w:cs="Arial"/>
        </w:rPr>
      </w:pPr>
    </w:p>
    <w:p w:rsidR="00B43580" w:rsidRPr="00E05BB1" w:rsidRDefault="00B43580" w:rsidP="00B43580">
      <w:pPr>
        <w:widowControl w:val="0"/>
        <w:autoSpaceDE w:val="0"/>
        <w:autoSpaceDN w:val="0"/>
        <w:adjustRightInd w:val="0"/>
        <w:jc w:val="center"/>
        <w:rPr>
          <w:rFonts w:ascii="Arial" w:hAnsi="Arial" w:cs="Arial"/>
          <w:b/>
        </w:rPr>
      </w:pPr>
      <w:r w:rsidRPr="00E05BB1">
        <w:rPr>
          <w:rFonts w:ascii="Arial" w:hAnsi="Arial" w:cs="Arial"/>
          <w:b/>
        </w:rPr>
        <w:t>ФОРМА</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rPr>
        <w:t>заявки на участие в конкурсном отборе 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rPr>
        <w:t>(полное наименование некоммерческой организации)</w:t>
      </w:r>
    </w:p>
    <w:p w:rsidR="00B43580" w:rsidRPr="00E05BB1" w:rsidRDefault="00B43580" w:rsidP="00B43580">
      <w:pPr>
        <w:widowControl w:val="0"/>
        <w:autoSpaceDE w:val="0"/>
        <w:autoSpaceDN w:val="0"/>
        <w:jc w:val="both"/>
        <w:rPr>
          <w:rFonts w:ascii="Arial" w:hAnsi="Arial" w:cs="Arial"/>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5280"/>
        <w:gridCol w:w="10"/>
        <w:gridCol w:w="4633"/>
      </w:tblGrid>
      <w:tr w:rsidR="00B43580" w:rsidRPr="00E05BB1" w:rsidTr="005E3C31">
        <w:tc>
          <w:tcPr>
            <w:tcW w:w="5280"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 xml:space="preserve">Сокращенное наименование юридического лица, индивидуального предпринимателя, физического лица, </w:t>
            </w:r>
            <w:proofErr w:type="gramStart"/>
            <w:r w:rsidRPr="00E05BB1">
              <w:rPr>
                <w:rFonts w:ascii="Arial" w:hAnsi="Arial" w:cs="Arial"/>
              </w:rPr>
              <w:t>претендующих</w:t>
            </w:r>
            <w:proofErr w:type="gramEnd"/>
            <w:r w:rsidRPr="00E05BB1">
              <w:rPr>
                <w:rFonts w:ascii="Arial" w:hAnsi="Arial" w:cs="Arial"/>
              </w:rPr>
              <w:t xml:space="preserve"> на право получения субсидии</w:t>
            </w:r>
          </w:p>
        </w:tc>
        <w:tc>
          <w:tcPr>
            <w:tcW w:w="4643"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p>
        </w:tc>
      </w:tr>
      <w:tr w:rsidR="00B43580" w:rsidRPr="00E05BB1" w:rsidTr="005E3C31">
        <w:tc>
          <w:tcPr>
            <w:tcW w:w="5280"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Организационно-правовая форма</w:t>
            </w:r>
          </w:p>
        </w:tc>
        <w:tc>
          <w:tcPr>
            <w:tcW w:w="4643"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p>
        </w:tc>
      </w:tr>
      <w:tr w:rsidR="00B43580" w:rsidRPr="00E05BB1" w:rsidTr="005E3C31">
        <w:tc>
          <w:tcPr>
            <w:tcW w:w="5280"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 xml:space="preserve">Дата регистрации (при создании до 1 июля </w:t>
            </w:r>
            <w:r w:rsidRPr="00E05BB1">
              <w:rPr>
                <w:rFonts w:ascii="Arial" w:hAnsi="Arial" w:cs="Arial"/>
              </w:rPr>
              <w:br/>
              <w:t>2002 года)</w:t>
            </w:r>
          </w:p>
        </w:tc>
        <w:tc>
          <w:tcPr>
            <w:tcW w:w="4643"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p>
        </w:tc>
      </w:tr>
      <w:tr w:rsidR="00B43580" w:rsidRPr="00E05BB1" w:rsidTr="005E3C31">
        <w:tc>
          <w:tcPr>
            <w:tcW w:w="5280"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 xml:space="preserve">Дата внесения записи о создании в Единый государственный реестр юридических лиц </w:t>
            </w:r>
            <w:r w:rsidRPr="00E05BB1">
              <w:rPr>
                <w:rFonts w:ascii="Arial" w:hAnsi="Arial" w:cs="Arial"/>
              </w:rPr>
              <w:br/>
              <w:t>(при создании после 1 июля 2002 года)</w:t>
            </w:r>
          </w:p>
        </w:tc>
        <w:tc>
          <w:tcPr>
            <w:tcW w:w="4643"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p>
        </w:tc>
      </w:tr>
      <w:tr w:rsidR="00B43580" w:rsidRPr="00E05BB1" w:rsidTr="005E3C31">
        <w:tc>
          <w:tcPr>
            <w:tcW w:w="5280"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Основной государственный регистрационный номер</w:t>
            </w:r>
          </w:p>
        </w:tc>
        <w:tc>
          <w:tcPr>
            <w:tcW w:w="4643"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p>
        </w:tc>
      </w:tr>
      <w:tr w:rsidR="00B43580" w:rsidRPr="00E05BB1" w:rsidTr="005E3C31">
        <w:tc>
          <w:tcPr>
            <w:tcW w:w="5280"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Код по общероссийскому классификатору продукции (ОКПО)</w:t>
            </w:r>
          </w:p>
        </w:tc>
        <w:tc>
          <w:tcPr>
            <w:tcW w:w="4643"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p>
        </w:tc>
      </w:tr>
      <w:tr w:rsidR="00B43580" w:rsidRPr="00E05BB1" w:rsidTr="005E3C31">
        <w:tc>
          <w:tcPr>
            <w:tcW w:w="5280"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Ко</w:t>
            </w:r>
            <w:proofErr w:type="gramStart"/>
            <w:r w:rsidRPr="00E05BB1">
              <w:rPr>
                <w:rFonts w:ascii="Arial" w:hAnsi="Arial" w:cs="Arial"/>
              </w:rPr>
              <w:t>д(</w:t>
            </w:r>
            <w:proofErr w:type="gramEnd"/>
            <w:r w:rsidRPr="00E05BB1">
              <w:rPr>
                <w:rFonts w:ascii="Arial" w:hAnsi="Arial" w:cs="Arial"/>
              </w:rPr>
              <w:t xml:space="preserve">ы) по общероссийскому классификатору внешнеэкономической деятельности </w:t>
            </w:r>
            <w:hyperlink r:id="rId12"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sidRPr="00E05BB1">
                <w:rPr>
                  <w:rFonts w:ascii="Arial" w:hAnsi="Arial" w:cs="Arial"/>
                </w:rPr>
                <w:t>(ОКВЭД)</w:t>
              </w:r>
            </w:hyperlink>
          </w:p>
        </w:tc>
        <w:tc>
          <w:tcPr>
            <w:tcW w:w="4643"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Индивидуальный номер налогоплательщика (ИНН)</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Код причины постановки на учет (КПП)</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 xml:space="preserve">Адрес (место нахождения) постоянно действующего юридического лица, индивидуального предпринимателя, физического лица, </w:t>
            </w:r>
            <w:proofErr w:type="gramStart"/>
            <w:r w:rsidRPr="00E05BB1">
              <w:rPr>
                <w:rFonts w:ascii="Arial" w:hAnsi="Arial" w:cs="Arial"/>
              </w:rPr>
              <w:t>претендующих</w:t>
            </w:r>
            <w:proofErr w:type="gramEnd"/>
            <w:r w:rsidRPr="00E05BB1">
              <w:rPr>
                <w:rFonts w:ascii="Arial" w:hAnsi="Arial" w:cs="Arial"/>
              </w:rPr>
              <w:t xml:space="preserve"> на право получения субсидии</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Почтовый адрес</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Телефон</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Сайт в сети Интернет</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Адрес электронной почты</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Наименование должности руководителя</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t>Фамилия, имя, отчество руководителя</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r w:rsidR="00B43580" w:rsidRPr="00E05BB1" w:rsidTr="005E3C31">
        <w:tc>
          <w:tcPr>
            <w:tcW w:w="5290" w:type="dxa"/>
            <w:gridSpan w:val="2"/>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jc w:val="both"/>
              <w:rPr>
                <w:rFonts w:ascii="Arial" w:hAnsi="Arial" w:cs="Arial"/>
              </w:rPr>
            </w:pPr>
            <w:r w:rsidRPr="00E05BB1">
              <w:rPr>
                <w:rFonts w:ascii="Arial" w:hAnsi="Arial" w:cs="Arial"/>
              </w:rPr>
              <w:lastRenderedPageBreak/>
              <w:t>Фамилия, имя, отчество главного бухгалтера</w:t>
            </w:r>
          </w:p>
        </w:tc>
        <w:tc>
          <w:tcPr>
            <w:tcW w:w="4633" w:type="dxa"/>
            <w:tcBorders>
              <w:top w:val="single" w:sz="4" w:space="0" w:color="auto"/>
              <w:left w:val="single" w:sz="4" w:space="0" w:color="auto"/>
              <w:bottom w:val="single" w:sz="4" w:space="0" w:color="auto"/>
              <w:right w:val="single" w:sz="4" w:space="0" w:color="auto"/>
            </w:tcBorders>
          </w:tcPr>
          <w:p w:rsidR="00B43580" w:rsidRPr="00E05BB1" w:rsidRDefault="00B43580" w:rsidP="005E3C31">
            <w:pPr>
              <w:widowControl w:val="0"/>
              <w:autoSpaceDE w:val="0"/>
              <w:autoSpaceDN w:val="0"/>
              <w:rPr>
                <w:rFonts w:ascii="Arial" w:hAnsi="Arial" w:cs="Arial"/>
              </w:rPr>
            </w:pPr>
          </w:p>
        </w:tc>
      </w:tr>
    </w:tbl>
    <w:p w:rsidR="00B43580" w:rsidRPr="00E05BB1" w:rsidRDefault="00B43580" w:rsidP="00B43580">
      <w:pPr>
        <w:widowControl w:val="0"/>
        <w:autoSpaceDE w:val="0"/>
        <w:autoSpaceDN w:val="0"/>
        <w:adjustRightInd w:val="0"/>
        <w:ind w:firstLine="709"/>
        <w:jc w:val="both"/>
        <w:rPr>
          <w:rFonts w:ascii="Arial" w:hAnsi="Arial" w:cs="Arial"/>
        </w:rPr>
      </w:pPr>
      <w:r w:rsidRPr="00E05BB1">
        <w:rPr>
          <w:rFonts w:ascii="Arial" w:hAnsi="Arial" w:cs="Arial"/>
        </w:rPr>
        <w:t xml:space="preserve">С условиями проведения конкурсного отбора </w:t>
      </w:r>
      <w:proofErr w:type="gramStart"/>
      <w:r w:rsidRPr="00E05BB1">
        <w:rPr>
          <w:rFonts w:ascii="Arial" w:hAnsi="Arial" w:cs="Arial"/>
        </w:rPr>
        <w:t>ознакомлен</w:t>
      </w:r>
      <w:proofErr w:type="gramEnd"/>
      <w:r w:rsidRPr="00E05BB1">
        <w:rPr>
          <w:rFonts w:ascii="Arial" w:hAnsi="Arial" w:cs="Arial"/>
        </w:rPr>
        <w:t xml:space="preserve"> и согласен.</w:t>
      </w:r>
    </w:p>
    <w:p w:rsidR="00B43580" w:rsidRPr="00E05BB1" w:rsidRDefault="00B43580" w:rsidP="00B43580">
      <w:pPr>
        <w:widowControl w:val="0"/>
        <w:autoSpaceDE w:val="0"/>
        <w:autoSpaceDN w:val="0"/>
        <w:adjustRightInd w:val="0"/>
        <w:ind w:firstLine="709"/>
        <w:jc w:val="both"/>
        <w:rPr>
          <w:rFonts w:ascii="Arial" w:hAnsi="Arial" w:cs="Arial"/>
        </w:rPr>
      </w:pPr>
      <w:r w:rsidRPr="00E05BB1">
        <w:rPr>
          <w:rFonts w:ascii="Arial" w:hAnsi="Arial" w:cs="Arial"/>
        </w:rPr>
        <w:t>____________________________                          _____________________</w:t>
      </w:r>
    </w:p>
    <w:p w:rsidR="00B43580" w:rsidRPr="00E05BB1" w:rsidRDefault="00B43580" w:rsidP="00B43580">
      <w:pPr>
        <w:widowControl w:val="0"/>
        <w:autoSpaceDE w:val="0"/>
        <w:autoSpaceDN w:val="0"/>
        <w:adjustRightInd w:val="0"/>
        <w:ind w:firstLine="709"/>
        <w:jc w:val="both"/>
        <w:rPr>
          <w:rFonts w:ascii="Arial" w:hAnsi="Arial" w:cs="Arial"/>
        </w:rPr>
      </w:pPr>
      <w:proofErr w:type="gramStart"/>
      <w:r w:rsidRPr="00E05BB1">
        <w:rPr>
          <w:rFonts w:ascii="Arial" w:hAnsi="Arial" w:cs="Arial"/>
        </w:rPr>
        <w:t>(наименование должности                                    (подпись)</w:t>
      </w:r>
      <w:proofErr w:type="gramEnd"/>
    </w:p>
    <w:p w:rsidR="00B43580" w:rsidRPr="00E05BB1" w:rsidRDefault="00B43580" w:rsidP="00B43580">
      <w:pPr>
        <w:widowControl w:val="0"/>
        <w:autoSpaceDE w:val="0"/>
        <w:autoSpaceDN w:val="0"/>
        <w:adjustRightInd w:val="0"/>
        <w:ind w:firstLine="709"/>
        <w:jc w:val="both"/>
        <w:rPr>
          <w:rFonts w:ascii="Arial" w:hAnsi="Arial" w:cs="Arial"/>
        </w:rPr>
      </w:pPr>
      <w:r w:rsidRPr="00E05BB1">
        <w:rPr>
          <w:rFonts w:ascii="Arial" w:hAnsi="Arial" w:cs="Arial"/>
        </w:rPr>
        <w:t>руководителя)</w:t>
      </w:r>
    </w:p>
    <w:p w:rsidR="00B43580" w:rsidRPr="00E05BB1" w:rsidRDefault="00B43580" w:rsidP="00B43580">
      <w:pPr>
        <w:widowControl w:val="0"/>
        <w:autoSpaceDE w:val="0"/>
        <w:autoSpaceDN w:val="0"/>
        <w:adjustRightInd w:val="0"/>
        <w:ind w:firstLine="709"/>
        <w:jc w:val="both"/>
        <w:rPr>
          <w:rFonts w:ascii="Arial" w:hAnsi="Arial" w:cs="Arial"/>
        </w:rPr>
      </w:pPr>
      <w:r w:rsidRPr="00E05BB1">
        <w:rPr>
          <w:rFonts w:ascii="Arial" w:hAnsi="Arial" w:cs="Arial"/>
        </w:rPr>
        <w:t>«__» ______________ 20__ г. М.П.</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Примечание.</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Печать ставится при ее наличии.</w:t>
      </w:r>
    </w:p>
    <w:p w:rsidR="00B43580" w:rsidRDefault="00B43580"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Default="00E05BB1" w:rsidP="00B43580">
      <w:pPr>
        <w:widowControl w:val="0"/>
        <w:autoSpaceDE w:val="0"/>
        <w:autoSpaceDN w:val="0"/>
        <w:adjustRightInd w:val="0"/>
        <w:jc w:val="both"/>
        <w:rPr>
          <w:rFonts w:ascii="Arial" w:hAnsi="Arial" w:cs="Arial"/>
        </w:rPr>
      </w:pPr>
    </w:p>
    <w:p w:rsidR="00E05BB1" w:rsidRPr="00E05BB1" w:rsidRDefault="00E05BB1" w:rsidP="00B43580">
      <w:pPr>
        <w:widowControl w:val="0"/>
        <w:autoSpaceDE w:val="0"/>
        <w:autoSpaceDN w:val="0"/>
        <w:adjustRightInd w:val="0"/>
        <w:jc w:val="both"/>
        <w:rPr>
          <w:rFonts w:ascii="Arial" w:hAnsi="Arial" w:cs="Arial"/>
        </w:rPr>
      </w:pPr>
    </w:p>
    <w:p w:rsidR="00B43580" w:rsidRPr="00E05BB1" w:rsidRDefault="00B43580" w:rsidP="00B43580">
      <w:pPr>
        <w:ind w:left="5103"/>
        <w:jc w:val="both"/>
        <w:rPr>
          <w:rFonts w:ascii="Arial" w:hAnsi="Arial" w:cs="Arial"/>
        </w:rPr>
      </w:pPr>
      <w:r w:rsidRPr="00E05BB1">
        <w:rPr>
          <w:rFonts w:ascii="Arial" w:hAnsi="Arial" w:cs="Arial"/>
        </w:rPr>
        <w:lastRenderedPageBreak/>
        <w:t xml:space="preserve">Приложение №2 </w:t>
      </w:r>
      <w:r w:rsidR="00C8280D" w:rsidRPr="00E05BB1">
        <w:rPr>
          <w:rFonts w:ascii="Arial" w:hAnsi="Arial" w:cs="Arial"/>
        </w:rPr>
        <w:t xml:space="preserve">к </w:t>
      </w:r>
      <w:r w:rsidR="0000304A" w:rsidRPr="00E05BB1">
        <w:rPr>
          <w:rFonts w:ascii="Arial" w:hAnsi="Arial" w:cs="Arial"/>
        </w:rPr>
        <w:t xml:space="preserve">Порядку </w:t>
      </w:r>
      <w:r w:rsidR="003D48B7" w:rsidRPr="00E05BB1">
        <w:rPr>
          <w:rFonts w:ascii="Arial" w:hAnsi="Arial" w:cs="Arial"/>
        </w:rPr>
        <w:t xml:space="preserve">предоставления субсидии из бюджета Азнакаевского   муниципального района на возмещение части затрат, связанных с закупкой семян сельскохозяйственных культур в </w:t>
      </w:r>
      <w:proofErr w:type="spellStart"/>
      <w:r w:rsidR="003D48B7" w:rsidRPr="00E05BB1">
        <w:rPr>
          <w:rFonts w:ascii="Arial" w:hAnsi="Arial" w:cs="Arial"/>
        </w:rPr>
        <w:t>Азнакаевском</w:t>
      </w:r>
      <w:proofErr w:type="spellEnd"/>
      <w:r w:rsidR="003D48B7" w:rsidRPr="00E05BB1">
        <w:rPr>
          <w:rFonts w:ascii="Arial" w:hAnsi="Arial" w:cs="Arial"/>
        </w:rPr>
        <w:t xml:space="preserve"> районе</w:t>
      </w:r>
    </w:p>
    <w:p w:rsidR="00B43580" w:rsidRPr="00E05BB1" w:rsidRDefault="00B43580" w:rsidP="00B43580">
      <w:pPr>
        <w:widowControl w:val="0"/>
        <w:autoSpaceDE w:val="0"/>
        <w:autoSpaceDN w:val="0"/>
        <w:adjustRightInd w:val="0"/>
        <w:jc w:val="center"/>
        <w:rPr>
          <w:rFonts w:ascii="Arial" w:hAnsi="Arial" w:cs="Arial"/>
          <w:b/>
          <w:bCs/>
        </w:rPr>
      </w:pP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b/>
          <w:bCs/>
        </w:rPr>
        <w:t>СОГЛАСИЕ</w:t>
      </w:r>
    </w:p>
    <w:p w:rsidR="00B43580" w:rsidRPr="00E05BB1" w:rsidRDefault="00B43580" w:rsidP="00B43580">
      <w:pPr>
        <w:widowControl w:val="0"/>
        <w:autoSpaceDE w:val="0"/>
        <w:autoSpaceDN w:val="0"/>
        <w:adjustRightInd w:val="0"/>
        <w:jc w:val="center"/>
        <w:rPr>
          <w:rFonts w:ascii="Arial" w:hAnsi="Arial" w:cs="Arial"/>
          <w:bCs/>
        </w:rPr>
      </w:pPr>
      <w:r w:rsidRPr="00E05BB1">
        <w:rPr>
          <w:rFonts w:ascii="Arial" w:hAnsi="Arial" w:cs="Arial"/>
          <w:bCs/>
        </w:rPr>
        <w:t>на обработку персональных данных &lt;1&gt;</w:t>
      </w:r>
    </w:p>
    <w:p w:rsidR="00B43580" w:rsidRPr="00E05BB1" w:rsidRDefault="00B43580" w:rsidP="00B43580">
      <w:pPr>
        <w:widowControl w:val="0"/>
        <w:autoSpaceDE w:val="0"/>
        <w:autoSpaceDN w:val="0"/>
        <w:adjustRightInd w:val="0"/>
        <w:jc w:val="center"/>
        <w:rPr>
          <w:rFonts w:ascii="Arial" w:hAnsi="Arial" w:cs="Arial"/>
          <w:b/>
          <w:bCs/>
        </w:rPr>
      </w:pPr>
      <w:r w:rsidRPr="00E05BB1">
        <w:rPr>
          <w:rFonts w:ascii="Arial" w:hAnsi="Arial" w:cs="Arial"/>
        </w:rPr>
        <w:t xml:space="preserve">на участие в конкурсном отборе </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Я, _____________________________________________, ________________________,</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            </w:t>
      </w:r>
      <w:r w:rsidRPr="00E05BB1">
        <w:rPr>
          <w:rFonts w:ascii="Arial" w:hAnsi="Arial" w:cs="Arial"/>
          <w:i/>
          <w:iCs/>
        </w:rPr>
        <w:t>(фамилия, имя, отчество &lt;*&gt;)                                        (дата рождения)</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i/>
          <w:iCs/>
        </w:rPr>
        <w:t>(вид документа, удостоверяющего личность)</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i/>
          <w:iCs/>
        </w:rPr>
        <w:t xml:space="preserve">(кем и когда </w:t>
      </w:r>
      <w:proofErr w:type="gramStart"/>
      <w:r w:rsidRPr="00E05BB1">
        <w:rPr>
          <w:rFonts w:ascii="Arial" w:hAnsi="Arial" w:cs="Arial"/>
          <w:i/>
          <w:iCs/>
        </w:rPr>
        <w:t>выдан</w:t>
      </w:r>
      <w:proofErr w:type="gramEnd"/>
      <w:r w:rsidRPr="00E05BB1">
        <w:rPr>
          <w:rFonts w:ascii="Arial" w:hAnsi="Arial" w:cs="Arial"/>
          <w:i/>
          <w:iCs/>
        </w:rPr>
        <w:t>)</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зарегистрированны</w:t>
      </w:r>
      <w:proofErr w:type="gramStart"/>
      <w:r w:rsidRPr="00E05BB1">
        <w:rPr>
          <w:rFonts w:ascii="Arial" w:hAnsi="Arial" w:cs="Arial"/>
        </w:rPr>
        <w:t>й(</w:t>
      </w:r>
      <w:proofErr w:type="spellStart"/>
      <w:proofErr w:type="gramEnd"/>
      <w:r w:rsidRPr="00E05BB1">
        <w:rPr>
          <w:rFonts w:ascii="Arial" w:hAnsi="Arial" w:cs="Arial"/>
        </w:rPr>
        <w:t>ая</w:t>
      </w:r>
      <w:proofErr w:type="spellEnd"/>
      <w:r w:rsidRPr="00E05BB1">
        <w:rPr>
          <w:rFonts w:ascii="Arial" w:hAnsi="Arial" w:cs="Arial"/>
        </w:rPr>
        <w:t>) по адресу:</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i/>
          <w:iCs/>
        </w:rPr>
      </w:pPr>
      <w:r w:rsidRPr="00E05BB1">
        <w:rPr>
          <w:rFonts w:ascii="Arial" w:hAnsi="Arial" w:cs="Arial"/>
          <w:i/>
          <w:iCs/>
        </w:rPr>
        <w:t>(место постоянной регистрации)</w:t>
      </w:r>
    </w:p>
    <w:p w:rsidR="00B43580" w:rsidRPr="00E05BB1" w:rsidRDefault="00B43580" w:rsidP="00B43580">
      <w:pPr>
        <w:widowControl w:val="0"/>
        <w:autoSpaceDE w:val="0"/>
        <w:autoSpaceDN w:val="0"/>
        <w:adjustRightInd w:val="0"/>
        <w:jc w:val="both"/>
        <w:rPr>
          <w:rFonts w:ascii="Arial" w:hAnsi="Arial" w:cs="Arial"/>
          <w:iCs/>
        </w:rPr>
      </w:pPr>
      <w:r w:rsidRPr="00E05BB1">
        <w:rPr>
          <w:rFonts w:ascii="Arial" w:hAnsi="Arial" w:cs="Arial"/>
          <w:iCs/>
        </w:rPr>
        <w:t>являясь 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i/>
        </w:rPr>
      </w:pPr>
      <w:r w:rsidRPr="00E05BB1">
        <w:rPr>
          <w:rFonts w:ascii="Arial" w:hAnsi="Arial" w:cs="Arial"/>
          <w:i/>
          <w:iCs/>
        </w:rPr>
        <w:t xml:space="preserve">(указать полное наименование должности, занимаемой в организации: </w:t>
      </w:r>
      <w:r w:rsidRPr="00E05BB1">
        <w:rPr>
          <w:rFonts w:ascii="Arial" w:hAnsi="Arial" w:cs="Arial"/>
          <w:i/>
        </w:rPr>
        <w:t xml:space="preserve">руководитель, член коллегиального исполнительного органа, лицо, </w:t>
      </w:r>
      <w:proofErr w:type="gramStart"/>
      <w:r w:rsidRPr="00E05BB1">
        <w:rPr>
          <w:rFonts w:ascii="Arial" w:hAnsi="Arial" w:cs="Arial"/>
          <w:i/>
        </w:rPr>
        <w:t>исполняющем</w:t>
      </w:r>
      <w:proofErr w:type="gramEnd"/>
      <w:r w:rsidRPr="00E05BB1">
        <w:rPr>
          <w:rFonts w:ascii="Arial" w:hAnsi="Arial" w:cs="Arial"/>
          <w:i/>
        </w:rPr>
        <w:t xml:space="preserve"> функции единоличного исполнительного органа, главный бухгалтер)</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настоящим даю согласие на обработку следующих персональных данных:</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фамилия, имя, отчество </w:t>
      </w:r>
      <w:r w:rsidRPr="00E05BB1">
        <w:rPr>
          <w:rFonts w:ascii="Arial" w:hAnsi="Arial" w:cs="Arial"/>
          <w:i/>
          <w:iCs/>
        </w:rPr>
        <w:t>&lt;*&gt;</w:t>
      </w:r>
      <w:r w:rsidRPr="00E05BB1">
        <w:rPr>
          <w:rFonts w:ascii="Arial" w:hAnsi="Arial" w:cs="Arial"/>
        </w:rPr>
        <w:t>;</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дата рождения;</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серия, номер паспорта;</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дата выдачи паспорта;</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наименование органа, выдавшего паспорт;</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место постоянной регистрации (в соответствии с паспортом);</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сведения о моем наличии (отсутствии) в реестре дисквалифицированных лиц  </w:t>
      </w:r>
    </w:p>
    <w:p w:rsidR="00B43580" w:rsidRPr="00E05BB1" w:rsidRDefault="00B43580" w:rsidP="00B43580">
      <w:pPr>
        <w:widowControl w:val="0"/>
        <w:autoSpaceDE w:val="0"/>
        <w:autoSpaceDN w:val="0"/>
        <w:adjustRightInd w:val="0"/>
        <w:jc w:val="both"/>
        <w:rPr>
          <w:rFonts w:ascii="Arial" w:hAnsi="Arial" w:cs="Arial"/>
        </w:rPr>
      </w:pP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Настоящее согласие выдано сроком </w:t>
      </w:r>
      <w:proofErr w:type="gramStart"/>
      <w:r w:rsidRPr="00E05BB1">
        <w:rPr>
          <w:rFonts w:ascii="Arial" w:hAnsi="Arial" w:cs="Arial"/>
        </w:rPr>
        <w:t>на</w:t>
      </w:r>
      <w:proofErr w:type="gramEnd"/>
      <w:r w:rsidRPr="00E05BB1">
        <w:rPr>
          <w:rFonts w:ascii="Arial" w:hAnsi="Arial" w:cs="Arial"/>
        </w:rPr>
        <w:t xml:space="preserve"> _____________________ и вступает в силу</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i/>
          <w:iCs/>
        </w:rPr>
        <w:t xml:space="preserve">            (срок действия согласия)</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с момента его подписания.</w:t>
      </w:r>
    </w:p>
    <w:p w:rsidR="00B43580" w:rsidRPr="00E05BB1" w:rsidRDefault="00B43580" w:rsidP="00B43580">
      <w:pPr>
        <w:widowControl w:val="0"/>
        <w:autoSpaceDE w:val="0"/>
        <w:autoSpaceDN w:val="0"/>
        <w:adjustRightInd w:val="0"/>
        <w:jc w:val="both"/>
        <w:rPr>
          <w:rFonts w:ascii="Arial" w:hAnsi="Arial" w:cs="Arial"/>
        </w:rPr>
      </w:pP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Настоящее  согласие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i/>
        </w:rPr>
      </w:pPr>
      <w:r w:rsidRPr="00E05BB1">
        <w:rPr>
          <w:rFonts w:ascii="Arial" w:hAnsi="Arial" w:cs="Arial"/>
          <w:i/>
        </w:rPr>
        <w:t>(указать наименование организации-участника конкурсного отбора)</w:t>
      </w:r>
    </w:p>
    <w:p w:rsidR="00B43580" w:rsidRPr="00E05BB1" w:rsidRDefault="00006DD6" w:rsidP="00B43580">
      <w:pPr>
        <w:widowControl w:val="0"/>
        <w:autoSpaceDE w:val="0"/>
        <w:autoSpaceDN w:val="0"/>
        <w:adjustRightInd w:val="0"/>
        <w:jc w:val="both"/>
        <w:rPr>
          <w:rFonts w:ascii="Arial" w:hAnsi="Arial" w:cs="Arial"/>
        </w:rPr>
      </w:pPr>
      <w:proofErr w:type="gramStart"/>
      <w:r w:rsidRPr="00E05BB1">
        <w:rPr>
          <w:rFonts w:ascii="Arial" w:hAnsi="Arial" w:cs="Arial"/>
        </w:rPr>
        <w:t>в конкурсном отборе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43580" w:rsidRPr="00E05BB1" w:rsidRDefault="00B43580" w:rsidP="0000304A">
      <w:pPr>
        <w:widowControl w:val="0"/>
        <w:autoSpaceDE w:val="0"/>
        <w:autoSpaceDN w:val="0"/>
        <w:adjustRightInd w:val="0"/>
        <w:jc w:val="both"/>
        <w:rPr>
          <w:rFonts w:ascii="Arial" w:hAnsi="Arial" w:cs="Arial"/>
        </w:rPr>
      </w:pPr>
      <w:r w:rsidRPr="00E05BB1">
        <w:rPr>
          <w:rFonts w:ascii="Arial" w:hAnsi="Arial" w:cs="Arial"/>
        </w:rPr>
        <w:t>Согласие  может  быть  отозвано в любое время, на основании письменного заявления субъекта персональных данных.</w:t>
      </w:r>
    </w:p>
    <w:p w:rsidR="00B43580" w:rsidRPr="00E05BB1" w:rsidRDefault="00B43580" w:rsidP="0000304A">
      <w:pPr>
        <w:widowControl w:val="0"/>
        <w:autoSpaceDE w:val="0"/>
        <w:autoSpaceDN w:val="0"/>
        <w:adjustRightInd w:val="0"/>
        <w:jc w:val="both"/>
        <w:rPr>
          <w:rFonts w:ascii="Arial" w:hAnsi="Arial" w:cs="Arial"/>
        </w:rPr>
      </w:pPr>
    </w:p>
    <w:p w:rsidR="00B43580" w:rsidRPr="00E05BB1" w:rsidRDefault="00B43580" w:rsidP="0000304A">
      <w:pPr>
        <w:widowControl w:val="0"/>
        <w:autoSpaceDE w:val="0"/>
        <w:autoSpaceDN w:val="0"/>
        <w:adjustRightInd w:val="0"/>
        <w:jc w:val="both"/>
        <w:rPr>
          <w:rFonts w:ascii="Arial" w:hAnsi="Arial" w:cs="Arial"/>
        </w:rPr>
      </w:pPr>
      <w:r w:rsidRPr="00E05BB1">
        <w:rPr>
          <w:rFonts w:ascii="Arial" w:hAnsi="Arial" w:cs="Arial"/>
        </w:rPr>
        <w:t xml:space="preserve">«_____» _______________ </w:t>
      </w:r>
      <w:proofErr w:type="gramStart"/>
      <w:r w:rsidRPr="00E05BB1">
        <w:rPr>
          <w:rFonts w:ascii="Arial" w:hAnsi="Arial" w:cs="Arial"/>
        </w:rPr>
        <w:t>г</w:t>
      </w:r>
      <w:proofErr w:type="gramEnd"/>
      <w:r w:rsidRPr="00E05BB1">
        <w:rPr>
          <w:rFonts w:ascii="Arial" w:hAnsi="Arial" w:cs="Arial"/>
        </w:rPr>
        <w:t>.              ___________________________________</w:t>
      </w:r>
    </w:p>
    <w:p w:rsidR="00B43580" w:rsidRPr="00E05BB1" w:rsidRDefault="00B43580" w:rsidP="0000304A">
      <w:pPr>
        <w:widowControl w:val="0"/>
        <w:autoSpaceDE w:val="0"/>
        <w:autoSpaceDN w:val="0"/>
        <w:adjustRightInd w:val="0"/>
        <w:jc w:val="both"/>
        <w:rPr>
          <w:rFonts w:ascii="Arial" w:hAnsi="Arial" w:cs="Arial"/>
        </w:rPr>
      </w:pPr>
      <w:r w:rsidRPr="00E05BB1">
        <w:rPr>
          <w:rFonts w:ascii="Arial" w:hAnsi="Arial" w:cs="Arial"/>
        </w:rPr>
        <w:t xml:space="preserve">         </w:t>
      </w:r>
      <w:r w:rsidRPr="00E05BB1">
        <w:rPr>
          <w:rFonts w:ascii="Arial" w:hAnsi="Arial" w:cs="Arial"/>
          <w:i/>
          <w:iCs/>
        </w:rPr>
        <w:t>(дата)                                                        (подпись с расшифровкой)</w:t>
      </w:r>
    </w:p>
    <w:p w:rsidR="00B43580" w:rsidRPr="00E05BB1" w:rsidRDefault="00B43580" w:rsidP="0000304A">
      <w:pPr>
        <w:widowControl w:val="0"/>
        <w:autoSpaceDE w:val="0"/>
        <w:autoSpaceDN w:val="0"/>
        <w:adjustRightInd w:val="0"/>
        <w:ind w:firstLine="540"/>
        <w:jc w:val="both"/>
        <w:rPr>
          <w:rFonts w:ascii="Arial" w:hAnsi="Arial" w:cs="Arial"/>
        </w:rPr>
      </w:pPr>
      <w:r w:rsidRPr="00E05BB1">
        <w:rPr>
          <w:rFonts w:ascii="Arial" w:hAnsi="Arial" w:cs="Arial"/>
        </w:rPr>
        <w:t>&lt;*&gt; - Отчество указывается при его наличии.</w:t>
      </w:r>
    </w:p>
    <w:p w:rsidR="00B43580" w:rsidRPr="00E05BB1" w:rsidRDefault="00B43580" w:rsidP="0000304A">
      <w:pPr>
        <w:widowControl w:val="0"/>
        <w:autoSpaceDE w:val="0"/>
        <w:autoSpaceDN w:val="0"/>
        <w:adjustRightInd w:val="0"/>
        <w:ind w:firstLine="540"/>
        <w:jc w:val="both"/>
        <w:rPr>
          <w:rFonts w:ascii="Arial" w:hAnsi="Arial" w:cs="Arial"/>
        </w:rPr>
      </w:pPr>
      <w:r w:rsidRPr="00E05BB1">
        <w:rPr>
          <w:rFonts w:ascii="Arial" w:hAnsi="Arial" w:cs="Arial"/>
        </w:rPr>
        <w:t>&lt;1</w:t>
      </w:r>
      <w:proofErr w:type="gramStart"/>
      <w:r w:rsidRPr="00E05BB1">
        <w:rPr>
          <w:rFonts w:ascii="Arial" w:hAnsi="Arial" w:cs="Arial"/>
        </w:rPr>
        <w:t>&gt; З</w:t>
      </w:r>
      <w:proofErr w:type="gramEnd"/>
      <w:r w:rsidRPr="00E05BB1">
        <w:rPr>
          <w:rFonts w:ascii="Arial" w:hAnsi="Arial" w:cs="Arial"/>
        </w:rPr>
        <w:t>аполняется лицом, обработка персональных данных которого необходима для….., если в соответствии с федеральным законом обработка таких персональных данных может осуществляться с согласия указанного лица.</w:t>
      </w:r>
    </w:p>
    <w:p w:rsidR="00013E77" w:rsidRPr="00E05BB1" w:rsidRDefault="00013E77" w:rsidP="0000304A">
      <w:pPr>
        <w:widowControl w:val="0"/>
        <w:autoSpaceDE w:val="0"/>
        <w:autoSpaceDN w:val="0"/>
        <w:adjustRightInd w:val="0"/>
        <w:ind w:firstLine="540"/>
        <w:jc w:val="both"/>
        <w:rPr>
          <w:rFonts w:ascii="Arial" w:hAnsi="Arial" w:cs="Arial"/>
        </w:rPr>
      </w:pPr>
    </w:p>
    <w:p w:rsidR="00013E77" w:rsidRPr="00E05BB1" w:rsidRDefault="00013E77" w:rsidP="0000304A">
      <w:pPr>
        <w:widowControl w:val="0"/>
        <w:autoSpaceDE w:val="0"/>
        <w:autoSpaceDN w:val="0"/>
        <w:adjustRightInd w:val="0"/>
        <w:ind w:firstLine="540"/>
        <w:jc w:val="both"/>
        <w:rPr>
          <w:rFonts w:ascii="Arial" w:hAnsi="Arial" w:cs="Arial"/>
        </w:rPr>
      </w:pPr>
    </w:p>
    <w:p w:rsidR="00B43580" w:rsidRPr="00E05BB1" w:rsidRDefault="00B43580" w:rsidP="00B43580">
      <w:pPr>
        <w:ind w:left="5103"/>
        <w:jc w:val="both"/>
        <w:rPr>
          <w:rFonts w:ascii="Arial" w:hAnsi="Arial" w:cs="Arial"/>
        </w:rPr>
      </w:pPr>
      <w:r w:rsidRPr="00E05BB1">
        <w:rPr>
          <w:rFonts w:ascii="Arial" w:hAnsi="Arial" w:cs="Arial"/>
        </w:rPr>
        <w:lastRenderedPageBreak/>
        <w:t xml:space="preserve">Приложение №3 к </w:t>
      </w:r>
      <w:r w:rsidR="0000304A" w:rsidRPr="00E05BB1">
        <w:rPr>
          <w:rFonts w:ascii="Arial" w:hAnsi="Arial" w:cs="Arial"/>
        </w:rPr>
        <w:t xml:space="preserve">Порядку </w:t>
      </w:r>
      <w:r w:rsidR="003D48B7" w:rsidRPr="00E05BB1">
        <w:rPr>
          <w:rFonts w:ascii="Arial" w:hAnsi="Arial" w:cs="Arial"/>
        </w:rPr>
        <w:t xml:space="preserve">предоставления субсидии из бюджета Азнакаевского   муниципального района на возмещение части затрат, связанных с закупкой семян сельскохозяйственных культур в </w:t>
      </w:r>
      <w:proofErr w:type="spellStart"/>
      <w:r w:rsidR="003D48B7" w:rsidRPr="00E05BB1">
        <w:rPr>
          <w:rFonts w:ascii="Arial" w:hAnsi="Arial" w:cs="Arial"/>
        </w:rPr>
        <w:t>Азнакаевском</w:t>
      </w:r>
      <w:proofErr w:type="spellEnd"/>
      <w:r w:rsidR="003D48B7" w:rsidRPr="00E05BB1">
        <w:rPr>
          <w:rFonts w:ascii="Arial" w:hAnsi="Arial" w:cs="Arial"/>
        </w:rPr>
        <w:t xml:space="preserve"> районе</w:t>
      </w:r>
    </w:p>
    <w:p w:rsidR="00B43580" w:rsidRPr="00E05BB1" w:rsidRDefault="00B43580" w:rsidP="00B43580">
      <w:pPr>
        <w:ind w:left="5103"/>
        <w:jc w:val="both"/>
        <w:rPr>
          <w:rFonts w:ascii="Arial" w:hAnsi="Arial" w:cs="Arial"/>
        </w:rPr>
      </w:pPr>
    </w:p>
    <w:p w:rsidR="00B43580" w:rsidRPr="00E05BB1" w:rsidRDefault="00B43580" w:rsidP="00B43580">
      <w:pPr>
        <w:ind w:left="5103"/>
        <w:jc w:val="both"/>
        <w:rPr>
          <w:rFonts w:ascii="Arial" w:hAnsi="Arial" w:cs="Arial"/>
        </w:rPr>
      </w:pP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b/>
          <w:bCs/>
        </w:rPr>
        <w:t>СОГЛАСИЕ</w:t>
      </w:r>
    </w:p>
    <w:p w:rsidR="00B43580" w:rsidRPr="00E05BB1" w:rsidRDefault="00B43580" w:rsidP="00B43580">
      <w:pPr>
        <w:widowControl w:val="0"/>
        <w:autoSpaceDE w:val="0"/>
        <w:autoSpaceDN w:val="0"/>
        <w:adjustRightInd w:val="0"/>
        <w:jc w:val="center"/>
        <w:rPr>
          <w:rFonts w:ascii="Arial" w:hAnsi="Arial" w:cs="Arial"/>
          <w:bCs/>
        </w:rPr>
      </w:pPr>
      <w:proofErr w:type="gramStart"/>
      <w:r w:rsidRPr="00E05BB1">
        <w:rPr>
          <w:rFonts w:ascii="Arial" w:hAnsi="Arial" w:cs="Arial"/>
          <w:bCs/>
        </w:rPr>
        <w:t>на публикацию (размещение) в информационно-телекоммуникационной сети "Интернет" информации об участнике отбора, о подаваемом участником отбора заявки, иной информации об участнике отбора, связанной с соответствующим отбором</w:t>
      </w:r>
      <w:proofErr w:type="gramEnd"/>
    </w:p>
    <w:p w:rsidR="00B43580" w:rsidRPr="00E05BB1" w:rsidRDefault="00B43580" w:rsidP="00B43580">
      <w:pPr>
        <w:widowControl w:val="0"/>
        <w:autoSpaceDE w:val="0"/>
        <w:autoSpaceDN w:val="0"/>
        <w:adjustRightInd w:val="0"/>
        <w:jc w:val="both"/>
        <w:rPr>
          <w:rFonts w:ascii="Arial" w:hAnsi="Arial" w:cs="Arial"/>
          <w:bCs/>
        </w:rPr>
      </w:pP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Я, _____________________________________________, ________________________,</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            </w:t>
      </w:r>
      <w:r w:rsidRPr="00E05BB1">
        <w:rPr>
          <w:rFonts w:ascii="Arial" w:hAnsi="Arial" w:cs="Arial"/>
          <w:i/>
          <w:iCs/>
        </w:rPr>
        <w:t>(фамилия, имя, отчество &lt;*&gt;)                                        (дата рождения)</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i/>
          <w:iCs/>
        </w:rPr>
        <w:t>(вид документа, удостоверяющего личность)</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i/>
          <w:iCs/>
        </w:rPr>
        <w:t xml:space="preserve">(кем и когда </w:t>
      </w:r>
      <w:proofErr w:type="gramStart"/>
      <w:r w:rsidRPr="00E05BB1">
        <w:rPr>
          <w:rFonts w:ascii="Arial" w:hAnsi="Arial" w:cs="Arial"/>
          <w:i/>
          <w:iCs/>
        </w:rPr>
        <w:t>выдан</w:t>
      </w:r>
      <w:proofErr w:type="gramEnd"/>
      <w:r w:rsidRPr="00E05BB1">
        <w:rPr>
          <w:rFonts w:ascii="Arial" w:hAnsi="Arial" w:cs="Arial"/>
          <w:i/>
          <w:iCs/>
        </w:rPr>
        <w:t>)</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зарегистрированны</w:t>
      </w:r>
      <w:proofErr w:type="gramStart"/>
      <w:r w:rsidRPr="00E05BB1">
        <w:rPr>
          <w:rFonts w:ascii="Arial" w:hAnsi="Arial" w:cs="Arial"/>
        </w:rPr>
        <w:t>й(</w:t>
      </w:r>
      <w:proofErr w:type="spellStart"/>
      <w:proofErr w:type="gramEnd"/>
      <w:r w:rsidRPr="00E05BB1">
        <w:rPr>
          <w:rFonts w:ascii="Arial" w:hAnsi="Arial" w:cs="Arial"/>
        </w:rPr>
        <w:t>ая</w:t>
      </w:r>
      <w:proofErr w:type="spellEnd"/>
      <w:r w:rsidRPr="00E05BB1">
        <w:rPr>
          <w:rFonts w:ascii="Arial" w:hAnsi="Arial" w:cs="Arial"/>
        </w:rPr>
        <w:t>) по адресу:</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i/>
          <w:iCs/>
        </w:rPr>
      </w:pPr>
      <w:r w:rsidRPr="00E05BB1">
        <w:rPr>
          <w:rFonts w:ascii="Arial" w:hAnsi="Arial" w:cs="Arial"/>
          <w:i/>
          <w:iCs/>
        </w:rPr>
        <w:t>(место постоянной регистрации)</w:t>
      </w:r>
    </w:p>
    <w:p w:rsidR="00B43580" w:rsidRPr="00E05BB1" w:rsidRDefault="00B43580" w:rsidP="00B43580">
      <w:pPr>
        <w:widowControl w:val="0"/>
        <w:autoSpaceDE w:val="0"/>
        <w:autoSpaceDN w:val="0"/>
        <w:adjustRightInd w:val="0"/>
        <w:jc w:val="both"/>
        <w:rPr>
          <w:rFonts w:ascii="Arial" w:hAnsi="Arial" w:cs="Arial"/>
          <w:iCs/>
        </w:rPr>
      </w:pPr>
      <w:r w:rsidRPr="00E05BB1">
        <w:rPr>
          <w:rFonts w:ascii="Arial" w:hAnsi="Arial" w:cs="Arial"/>
          <w:iCs/>
        </w:rPr>
        <w:t>являясь 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i/>
        </w:rPr>
      </w:pPr>
      <w:r w:rsidRPr="00E05BB1">
        <w:rPr>
          <w:rFonts w:ascii="Arial" w:hAnsi="Arial" w:cs="Arial"/>
          <w:i/>
          <w:iCs/>
        </w:rPr>
        <w:t xml:space="preserve">(указать полное наименование должности, занимаемой в организации: </w:t>
      </w:r>
      <w:r w:rsidRPr="00E05BB1">
        <w:rPr>
          <w:rFonts w:ascii="Arial" w:hAnsi="Arial" w:cs="Arial"/>
          <w:i/>
        </w:rPr>
        <w:t xml:space="preserve">руководитель, член коллегиального исполнительного органа, лицо, </w:t>
      </w:r>
      <w:proofErr w:type="gramStart"/>
      <w:r w:rsidRPr="00E05BB1">
        <w:rPr>
          <w:rFonts w:ascii="Arial" w:hAnsi="Arial" w:cs="Arial"/>
          <w:i/>
        </w:rPr>
        <w:t>исполняющем</w:t>
      </w:r>
      <w:proofErr w:type="gramEnd"/>
      <w:r w:rsidRPr="00E05BB1">
        <w:rPr>
          <w:rFonts w:ascii="Arial" w:hAnsi="Arial" w:cs="Arial"/>
          <w:i/>
        </w:rPr>
        <w:t xml:space="preserve"> функции единоличного исполнительного органа, главный бухгалтер)</w:t>
      </w:r>
    </w:p>
    <w:p w:rsidR="00B43580" w:rsidRPr="00E05BB1" w:rsidRDefault="00B43580" w:rsidP="00B43580">
      <w:pPr>
        <w:widowControl w:val="0"/>
        <w:autoSpaceDE w:val="0"/>
        <w:autoSpaceDN w:val="0"/>
        <w:adjustRightInd w:val="0"/>
        <w:jc w:val="both"/>
        <w:rPr>
          <w:rFonts w:ascii="Arial" w:hAnsi="Arial" w:cs="Arial"/>
        </w:rPr>
      </w:pP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Настоящее согласие выдано сроком </w:t>
      </w:r>
      <w:proofErr w:type="gramStart"/>
      <w:r w:rsidRPr="00E05BB1">
        <w:rPr>
          <w:rFonts w:ascii="Arial" w:hAnsi="Arial" w:cs="Arial"/>
        </w:rPr>
        <w:t>на</w:t>
      </w:r>
      <w:proofErr w:type="gramEnd"/>
      <w:r w:rsidRPr="00E05BB1">
        <w:rPr>
          <w:rFonts w:ascii="Arial" w:hAnsi="Arial" w:cs="Arial"/>
        </w:rPr>
        <w:t xml:space="preserve"> _____________________ и вступает в силу</w:t>
      </w:r>
    </w:p>
    <w:p w:rsidR="00B43580" w:rsidRPr="00E05BB1" w:rsidRDefault="00B43580" w:rsidP="00B43580">
      <w:pPr>
        <w:widowControl w:val="0"/>
        <w:autoSpaceDE w:val="0"/>
        <w:autoSpaceDN w:val="0"/>
        <w:adjustRightInd w:val="0"/>
        <w:jc w:val="center"/>
        <w:rPr>
          <w:rFonts w:ascii="Arial" w:hAnsi="Arial" w:cs="Arial"/>
        </w:rPr>
      </w:pPr>
      <w:r w:rsidRPr="00E05BB1">
        <w:rPr>
          <w:rFonts w:ascii="Arial" w:hAnsi="Arial" w:cs="Arial"/>
          <w:i/>
          <w:iCs/>
        </w:rPr>
        <w:t xml:space="preserve">            (срок действия согласия)</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с момента его подписания.</w:t>
      </w:r>
    </w:p>
    <w:p w:rsidR="00B43580" w:rsidRPr="00E05BB1" w:rsidRDefault="00B43580" w:rsidP="00B43580">
      <w:pPr>
        <w:widowControl w:val="0"/>
        <w:autoSpaceDE w:val="0"/>
        <w:autoSpaceDN w:val="0"/>
        <w:adjustRightInd w:val="0"/>
        <w:jc w:val="both"/>
        <w:rPr>
          <w:rFonts w:ascii="Arial" w:hAnsi="Arial" w:cs="Arial"/>
        </w:rPr>
      </w:pP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Настоящее  согласие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_____________________________________________________________________________</w:t>
      </w:r>
    </w:p>
    <w:p w:rsidR="00B43580" w:rsidRPr="00E05BB1" w:rsidRDefault="00B43580" w:rsidP="00B43580">
      <w:pPr>
        <w:widowControl w:val="0"/>
        <w:autoSpaceDE w:val="0"/>
        <w:autoSpaceDN w:val="0"/>
        <w:adjustRightInd w:val="0"/>
        <w:jc w:val="center"/>
        <w:rPr>
          <w:rFonts w:ascii="Arial" w:hAnsi="Arial" w:cs="Arial"/>
          <w:i/>
        </w:rPr>
      </w:pPr>
      <w:r w:rsidRPr="00E05BB1">
        <w:rPr>
          <w:rFonts w:ascii="Arial" w:hAnsi="Arial" w:cs="Arial"/>
          <w:i/>
        </w:rPr>
        <w:t>(указать наименование организации-участника конкурсного отбора)</w:t>
      </w:r>
    </w:p>
    <w:p w:rsidR="00B43580" w:rsidRPr="00E05BB1" w:rsidRDefault="00B43580" w:rsidP="00B43580">
      <w:pPr>
        <w:widowControl w:val="0"/>
        <w:autoSpaceDE w:val="0"/>
        <w:autoSpaceDN w:val="0"/>
        <w:adjustRightInd w:val="0"/>
        <w:jc w:val="both"/>
        <w:rPr>
          <w:rFonts w:ascii="Arial" w:hAnsi="Arial" w:cs="Arial"/>
        </w:rPr>
      </w:pP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Согласие  может  быть  отозвано в любое время, на основании письменного заявления субъекта персональных данных.</w:t>
      </w:r>
    </w:p>
    <w:p w:rsidR="00B43580" w:rsidRPr="00E05BB1" w:rsidRDefault="00B43580" w:rsidP="00B43580">
      <w:pPr>
        <w:widowControl w:val="0"/>
        <w:autoSpaceDE w:val="0"/>
        <w:autoSpaceDN w:val="0"/>
        <w:adjustRightInd w:val="0"/>
        <w:jc w:val="both"/>
        <w:rPr>
          <w:rFonts w:ascii="Arial" w:hAnsi="Arial" w:cs="Arial"/>
        </w:rPr>
      </w:pP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«_____» _______________ </w:t>
      </w:r>
      <w:proofErr w:type="gramStart"/>
      <w:r w:rsidRPr="00E05BB1">
        <w:rPr>
          <w:rFonts w:ascii="Arial" w:hAnsi="Arial" w:cs="Arial"/>
        </w:rPr>
        <w:t>г</w:t>
      </w:r>
      <w:proofErr w:type="gramEnd"/>
      <w:r w:rsidRPr="00E05BB1">
        <w:rPr>
          <w:rFonts w:ascii="Arial" w:hAnsi="Arial" w:cs="Arial"/>
        </w:rPr>
        <w:t>.              ___________________________________</w:t>
      </w:r>
    </w:p>
    <w:p w:rsidR="00B43580" w:rsidRPr="00E05BB1" w:rsidRDefault="00B43580" w:rsidP="00B43580">
      <w:pPr>
        <w:widowControl w:val="0"/>
        <w:autoSpaceDE w:val="0"/>
        <w:autoSpaceDN w:val="0"/>
        <w:adjustRightInd w:val="0"/>
        <w:jc w:val="both"/>
        <w:rPr>
          <w:rFonts w:ascii="Arial" w:hAnsi="Arial" w:cs="Arial"/>
        </w:rPr>
      </w:pPr>
      <w:r w:rsidRPr="00E05BB1">
        <w:rPr>
          <w:rFonts w:ascii="Arial" w:hAnsi="Arial" w:cs="Arial"/>
        </w:rPr>
        <w:t xml:space="preserve">         </w:t>
      </w:r>
      <w:r w:rsidRPr="00E05BB1">
        <w:rPr>
          <w:rFonts w:ascii="Arial" w:hAnsi="Arial" w:cs="Arial"/>
          <w:i/>
          <w:iCs/>
        </w:rPr>
        <w:t>(дата)                                                        (подпись с расшифровкой)</w:t>
      </w:r>
    </w:p>
    <w:p w:rsidR="00B43580" w:rsidRPr="00E05BB1" w:rsidRDefault="00B43580" w:rsidP="00B43580">
      <w:pPr>
        <w:ind w:left="5103"/>
        <w:jc w:val="both"/>
        <w:rPr>
          <w:rFonts w:ascii="Arial" w:hAnsi="Arial" w:cs="Arial"/>
        </w:rPr>
      </w:pPr>
    </w:p>
    <w:p w:rsidR="00B43580" w:rsidRPr="00E05BB1" w:rsidRDefault="00B43580" w:rsidP="00B43580">
      <w:pPr>
        <w:ind w:left="5103"/>
        <w:jc w:val="both"/>
        <w:rPr>
          <w:rFonts w:ascii="Arial" w:hAnsi="Arial" w:cs="Arial"/>
        </w:rPr>
      </w:pPr>
    </w:p>
    <w:p w:rsidR="00B43580" w:rsidRPr="00E05BB1" w:rsidRDefault="00B43580" w:rsidP="00B43580">
      <w:pPr>
        <w:ind w:left="5103"/>
        <w:jc w:val="both"/>
        <w:rPr>
          <w:rFonts w:ascii="Arial" w:hAnsi="Arial" w:cs="Arial"/>
        </w:rPr>
      </w:pPr>
    </w:p>
    <w:p w:rsidR="00B43580" w:rsidRPr="00E05BB1" w:rsidRDefault="00B43580" w:rsidP="00B43580">
      <w:pPr>
        <w:ind w:left="5103"/>
        <w:jc w:val="both"/>
        <w:rPr>
          <w:rFonts w:ascii="Arial" w:hAnsi="Arial" w:cs="Arial"/>
        </w:rPr>
      </w:pPr>
    </w:p>
    <w:p w:rsidR="00B43580" w:rsidRPr="00E05BB1" w:rsidRDefault="00B43580" w:rsidP="00B43580">
      <w:pPr>
        <w:ind w:left="5103"/>
        <w:jc w:val="both"/>
        <w:rPr>
          <w:rFonts w:ascii="Arial" w:hAnsi="Arial" w:cs="Arial"/>
        </w:rPr>
      </w:pPr>
    </w:p>
    <w:p w:rsidR="00B43580" w:rsidRDefault="00B43580" w:rsidP="00B43580">
      <w:pPr>
        <w:ind w:left="5103"/>
        <w:jc w:val="both"/>
      </w:pPr>
    </w:p>
    <w:p w:rsidR="00B43580" w:rsidRDefault="00B43580" w:rsidP="00B43580">
      <w:pPr>
        <w:ind w:left="5103"/>
        <w:jc w:val="both"/>
      </w:pPr>
    </w:p>
    <w:p w:rsidR="00B43580" w:rsidRDefault="00B43580" w:rsidP="00B43580">
      <w:pPr>
        <w:ind w:left="5103"/>
        <w:jc w:val="both"/>
      </w:pPr>
    </w:p>
    <w:p w:rsidR="00B43580" w:rsidRDefault="00B43580" w:rsidP="00B43580">
      <w:pPr>
        <w:ind w:left="5103"/>
        <w:jc w:val="both"/>
      </w:pPr>
    </w:p>
    <w:p w:rsidR="00B43580" w:rsidRDefault="00B43580" w:rsidP="00B43580">
      <w:pPr>
        <w:ind w:left="5103"/>
        <w:jc w:val="both"/>
      </w:pPr>
    </w:p>
    <w:p w:rsidR="00B43580" w:rsidRDefault="00B43580" w:rsidP="00B43580">
      <w:pPr>
        <w:ind w:left="5103"/>
        <w:jc w:val="both"/>
      </w:pPr>
    </w:p>
    <w:p w:rsidR="00B43580" w:rsidRDefault="00B43580" w:rsidP="00B43580">
      <w:pPr>
        <w:ind w:left="5103"/>
        <w:jc w:val="both"/>
      </w:pPr>
    </w:p>
    <w:p w:rsidR="00B43580" w:rsidRDefault="00B43580" w:rsidP="00B43580">
      <w:pPr>
        <w:ind w:left="5103"/>
        <w:jc w:val="both"/>
      </w:pPr>
    </w:p>
    <w:p w:rsidR="00BF60F6" w:rsidRDefault="00BF60F6" w:rsidP="00B43580">
      <w:pPr>
        <w:ind w:left="5103"/>
        <w:jc w:val="both"/>
      </w:pPr>
    </w:p>
    <w:p w:rsidR="00B43580" w:rsidRDefault="00B43580" w:rsidP="00B43580">
      <w:pPr>
        <w:ind w:left="5103"/>
        <w:jc w:val="both"/>
      </w:pPr>
    </w:p>
    <w:p w:rsidR="00B43580" w:rsidRDefault="00B43580" w:rsidP="00B43580">
      <w:pPr>
        <w:ind w:left="5103"/>
        <w:jc w:val="both"/>
      </w:pPr>
    </w:p>
    <w:p w:rsidR="00B43580" w:rsidRDefault="00B43580" w:rsidP="00B43580">
      <w:pPr>
        <w:ind w:left="5103"/>
        <w:jc w:val="both"/>
      </w:pPr>
      <w:r w:rsidRPr="00FC2A09">
        <w:t>Приложение №</w:t>
      </w:r>
      <w:r>
        <w:t>4</w:t>
      </w:r>
      <w:r w:rsidRPr="00FC2A09">
        <w:t xml:space="preserve"> </w:t>
      </w:r>
      <w:r>
        <w:t xml:space="preserve">к </w:t>
      </w:r>
      <w:r w:rsidR="0000304A" w:rsidRPr="0000304A">
        <w:t xml:space="preserve">Порядку </w:t>
      </w:r>
      <w:r w:rsidR="003D48B7" w:rsidRPr="003D48B7">
        <w:t xml:space="preserve">предоставления субсидии из бюджета Азнакаевского   муниципального района на возмещение части затрат, связанных с закупкой семян сельскохозяйственных культур в </w:t>
      </w:r>
      <w:proofErr w:type="spellStart"/>
      <w:r w:rsidR="003D48B7" w:rsidRPr="003D48B7">
        <w:t>Азнакаевском</w:t>
      </w:r>
      <w:proofErr w:type="spellEnd"/>
      <w:r w:rsidR="003D48B7" w:rsidRPr="003D48B7">
        <w:t xml:space="preserve"> районе</w:t>
      </w:r>
    </w:p>
    <w:p w:rsidR="00B43580" w:rsidRDefault="00B43580" w:rsidP="006F46FB">
      <w:pPr>
        <w:ind w:left="5103"/>
        <w:jc w:val="both"/>
      </w:pPr>
    </w:p>
    <w:tbl>
      <w:tblPr>
        <w:tblW w:w="0" w:type="auto"/>
        <w:tblLayout w:type="fixed"/>
        <w:tblLook w:val="01E0" w:firstRow="1" w:lastRow="1" w:firstColumn="1" w:lastColumn="1" w:noHBand="0" w:noVBand="0"/>
      </w:tblPr>
      <w:tblGrid>
        <w:gridCol w:w="4077"/>
        <w:gridCol w:w="5812"/>
      </w:tblGrid>
      <w:tr w:rsidR="003D48B7" w:rsidRPr="00E05BB1" w:rsidTr="006374FF">
        <w:tc>
          <w:tcPr>
            <w:tcW w:w="4077" w:type="dxa"/>
          </w:tcPr>
          <w:p w:rsidR="003D48B7" w:rsidRPr="00E05BB1" w:rsidRDefault="003D48B7" w:rsidP="006374FF">
            <w:pPr>
              <w:tabs>
                <w:tab w:val="left" w:pos="360"/>
              </w:tabs>
              <w:jc w:val="center"/>
              <w:rPr>
                <w:rFonts w:ascii="Arial" w:hAnsi="Arial" w:cs="Arial"/>
              </w:rPr>
            </w:pPr>
          </w:p>
        </w:tc>
        <w:tc>
          <w:tcPr>
            <w:tcW w:w="5812" w:type="dxa"/>
          </w:tcPr>
          <w:p w:rsidR="003D48B7" w:rsidRPr="00E05BB1" w:rsidRDefault="003D48B7" w:rsidP="006374FF">
            <w:pPr>
              <w:tabs>
                <w:tab w:val="left" w:pos="360"/>
              </w:tabs>
              <w:rPr>
                <w:rFonts w:ascii="Arial" w:hAnsi="Arial" w:cs="Arial"/>
              </w:rPr>
            </w:pPr>
          </w:p>
          <w:p w:rsidR="003D48B7" w:rsidRPr="00E05BB1" w:rsidRDefault="003D48B7" w:rsidP="006374FF">
            <w:pPr>
              <w:tabs>
                <w:tab w:val="left" w:pos="360"/>
              </w:tabs>
              <w:jc w:val="both"/>
              <w:rPr>
                <w:rFonts w:ascii="Arial" w:hAnsi="Arial" w:cs="Arial"/>
              </w:rPr>
            </w:pPr>
            <w:r w:rsidRPr="00E05BB1">
              <w:rPr>
                <w:rFonts w:ascii="Arial" w:hAnsi="Arial" w:cs="Arial"/>
              </w:rPr>
              <w:t xml:space="preserve">В </w:t>
            </w:r>
            <w:r w:rsidR="00D42521" w:rsidRPr="00E05BB1">
              <w:rPr>
                <w:rFonts w:ascii="Arial" w:hAnsi="Arial" w:cs="Arial"/>
              </w:rPr>
              <w:t xml:space="preserve">рабочую группу по предоставлению субсидии из бюджета Азнакаевского  муниципального района на возмещение части затрат, связанных с закупкой семян сельскохозяйственных культур в </w:t>
            </w:r>
            <w:proofErr w:type="spellStart"/>
            <w:r w:rsidR="00D42521" w:rsidRPr="00E05BB1">
              <w:rPr>
                <w:rFonts w:ascii="Arial" w:hAnsi="Arial" w:cs="Arial"/>
              </w:rPr>
              <w:t>Азнакаевском</w:t>
            </w:r>
            <w:proofErr w:type="spellEnd"/>
            <w:r w:rsidR="00D42521" w:rsidRPr="00E05BB1">
              <w:rPr>
                <w:rFonts w:ascii="Arial" w:hAnsi="Arial" w:cs="Arial"/>
              </w:rPr>
              <w:t xml:space="preserve"> районе</w:t>
            </w:r>
            <w:r w:rsidRPr="00E05BB1">
              <w:rPr>
                <w:rFonts w:ascii="Arial" w:hAnsi="Arial" w:cs="Arial"/>
              </w:rPr>
              <w:t xml:space="preserve"> </w:t>
            </w:r>
          </w:p>
          <w:p w:rsidR="003D48B7" w:rsidRPr="00E05BB1" w:rsidRDefault="003D48B7" w:rsidP="006374FF">
            <w:pPr>
              <w:tabs>
                <w:tab w:val="left" w:pos="360"/>
              </w:tabs>
              <w:rPr>
                <w:rFonts w:ascii="Arial" w:hAnsi="Arial" w:cs="Arial"/>
              </w:rPr>
            </w:pPr>
            <w:r w:rsidRPr="00E05BB1">
              <w:rPr>
                <w:rFonts w:ascii="Arial" w:hAnsi="Arial" w:cs="Arial"/>
              </w:rPr>
              <w:t>от _____________________________</w:t>
            </w:r>
          </w:p>
          <w:p w:rsidR="003D48B7" w:rsidRPr="00E05BB1" w:rsidRDefault="003D48B7" w:rsidP="006374FF">
            <w:pPr>
              <w:tabs>
                <w:tab w:val="left" w:pos="360"/>
              </w:tabs>
              <w:rPr>
                <w:rFonts w:ascii="Arial" w:hAnsi="Arial" w:cs="Arial"/>
              </w:rPr>
            </w:pPr>
            <w:r w:rsidRPr="00E05BB1">
              <w:rPr>
                <w:rFonts w:ascii="Arial" w:hAnsi="Arial" w:cs="Arial"/>
              </w:rPr>
              <w:t xml:space="preserve">                                  (наименование организации)</w:t>
            </w:r>
          </w:p>
          <w:p w:rsidR="003D48B7" w:rsidRPr="00E05BB1" w:rsidRDefault="003D48B7" w:rsidP="006374FF">
            <w:pPr>
              <w:tabs>
                <w:tab w:val="left" w:pos="360"/>
              </w:tabs>
              <w:rPr>
                <w:rFonts w:ascii="Arial" w:hAnsi="Arial" w:cs="Arial"/>
              </w:rPr>
            </w:pPr>
            <w:r w:rsidRPr="00E05BB1">
              <w:rPr>
                <w:rFonts w:ascii="Arial" w:hAnsi="Arial" w:cs="Arial"/>
              </w:rPr>
              <w:t>адрес: _________________________</w:t>
            </w:r>
          </w:p>
          <w:p w:rsidR="003D48B7" w:rsidRPr="00E05BB1" w:rsidRDefault="003D48B7" w:rsidP="006374FF">
            <w:pPr>
              <w:tabs>
                <w:tab w:val="left" w:pos="360"/>
              </w:tabs>
              <w:rPr>
                <w:rFonts w:ascii="Arial" w:hAnsi="Arial" w:cs="Arial"/>
              </w:rPr>
            </w:pPr>
            <w:r w:rsidRPr="00E05BB1">
              <w:rPr>
                <w:rFonts w:ascii="Arial" w:hAnsi="Arial" w:cs="Arial"/>
              </w:rPr>
              <w:t>«____»______________ 20__г.</w:t>
            </w:r>
          </w:p>
          <w:p w:rsidR="003D48B7" w:rsidRPr="00E05BB1" w:rsidRDefault="003D48B7" w:rsidP="006374FF">
            <w:pPr>
              <w:tabs>
                <w:tab w:val="left" w:pos="360"/>
              </w:tabs>
              <w:rPr>
                <w:rFonts w:ascii="Arial" w:hAnsi="Arial" w:cs="Arial"/>
              </w:rPr>
            </w:pPr>
          </w:p>
        </w:tc>
      </w:tr>
    </w:tbl>
    <w:p w:rsidR="003D48B7" w:rsidRPr="00E05BB1" w:rsidRDefault="003D48B7" w:rsidP="003D48B7">
      <w:pPr>
        <w:tabs>
          <w:tab w:val="left" w:pos="360"/>
        </w:tabs>
        <w:jc w:val="center"/>
        <w:rPr>
          <w:rFonts w:ascii="Arial" w:hAnsi="Arial" w:cs="Arial"/>
        </w:rPr>
      </w:pPr>
    </w:p>
    <w:p w:rsidR="003D48B7" w:rsidRPr="00E05BB1" w:rsidRDefault="003D48B7" w:rsidP="003D48B7">
      <w:pPr>
        <w:jc w:val="center"/>
        <w:rPr>
          <w:rFonts w:ascii="Arial" w:hAnsi="Arial" w:cs="Arial"/>
          <w:b/>
        </w:rPr>
      </w:pPr>
    </w:p>
    <w:p w:rsidR="003D48B7" w:rsidRPr="00E05BB1" w:rsidRDefault="003D48B7" w:rsidP="003D48B7">
      <w:pPr>
        <w:jc w:val="center"/>
        <w:rPr>
          <w:rFonts w:ascii="Arial" w:hAnsi="Arial" w:cs="Arial"/>
          <w:b/>
        </w:rPr>
      </w:pPr>
      <w:r w:rsidRPr="00E05BB1">
        <w:rPr>
          <w:rFonts w:ascii="Arial" w:hAnsi="Arial" w:cs="Arial"/>
          <w:b/>
        </w:rPr>
        <w:t>ЗАЯВКА</w:t>
      </w:r>
    </w:p>
    <w:p w:rsidR="003D48B7" w:rsidRPr="00E05BB1" w:rsidRDefault="003D48B7" w:rsidP="003D48B7">
      <w:pPr>
        <w:jc w:val="center"/>
        <w:rPr>
          <w:rFonts w:ascii="Arial" w:hAnsi="Arial" w:cs="Arial"/>
        </w:rPr>
      </w:pPr>
      <w:r w:rsidRPr="00E05BB1">
        <w:rPr>
          <w:rFonts w:ascii="Arial" w:hAnsi="Arial" w:cs="Arial"/>
          <w:b/>
        </w:rPr>
        <w:t xml:space="preserve">на предоставление (перечисление) субсидии </w:t>
      </w:r>
    </w:p>
    <w:p w:rsidR="003D48B7" w:rsidRPr="00E05BB1" w:rsidRDefault="003D48B7" w:rsidP="003D48B7">
      <w:pPr>
        <w:rPr>
          <w:rFonts w:ascii="Arial" w:hAnsi="Arial" w:cs="Arial"/>
        </w:rPr>
      </w:pPr>
    </w:p>
    <w:p w:rsidR="003D48B7" w:rsidRPr="00E05BB1" w:rsidRDefault="003D48B7" w:rsidP="003D48B7">
      <w:pPr>
        <w:ind w:firstLine="708"/>
        <w:jc w:val="both"/>
        <w:rPr>
          <w:rFonts w:ascii="Arial" w:hAnsi="Arial" w:cs="Arial"/>
        </w:rPr>
      </w:pPr>
      <w:r w:rsidRPr="00E05BB1">
        <w:rPr>
          <w:rFonts w:ascii="Arial" w:hAnsi="Arial" w:cs="Arial"/>
        </w:rPr>
        <w:t xml:space="preserve">Прошу обеспечить предоставление (перечисление) субсидии в сумме ____________________________________________________________________ </w:t>
      </w:r>
    </w:p>
    <w:p w:rsidR="003D48B7" w:rsidRPr="00E05BB1" w:rsidRDefault="003D48B7" w:rsidP="003D48B7">
      <w:pPr>
        <w:ind w:firstLine="708"/>
        <w:jc w:val="center"/>
        <w:rPr>
          <w:rFonts w:ascii="Arial" w:hAnsi="Arial" w:cs="Arial"/>
        </w:rPr>
      </w:pPr>
      <w:r w:rsidRPr="00E05BB1">
        <w:rPr>
          <w:rFonts w:ascii="Arial" w:hAnsi="Arial" w:cs="Arial"/>
        </w:rPr>
        <w:t>(сумма цифрами и прописью)</w:t>
      </w:r>
    </w:p>
    <w:p w:rsidR="003D48B7" w:rsidRPr="00E05BB1" w:rsidRDefault="003D48B7" w:rsidP="003D48B7">
      <w:pPr>
        <w:spacing w:line="264" w:lineRule="auto"/>
        <w:ind w:firstLine="720"/>
        <w:jc w:val="both"/>
        <w:rPr>
          <w:rFonts w:ascii="Arial" w:hAnsi="Arial" w:cs="Arial"/>
        </w:rPr>
      </w:pPr>
      <w:r w:rsidRPr="00E05BB1">
        <w:rPr>
          <w:rFonts w:ascii="Arial" w:hAnsi="Arial" w:cs="Arial"/>
        </w:rPr>
        <w:t>рублей на возмещение части затрат, связанных с закупкой семян сельскохозяйственных культур.</w:t>
      </w:r>
    </w:p>
    <w:p w:rsidR="00323E0A" w:rsidRPr="00E05BB1" w:rsidRDefault="00323E0A" w:rsidP="003D48B7">
      <w:pPr>
        <w:spacing w:line="264" w:lineRule="auto"/>
        <w:ind w:firstLine="720"/>
        <w:jc w:val="both"/>
        <w:rPr>
          <w:rFonts w:ascii="Arial" w:hAnsi="Arial" w:cs="Arial"/>
        </w:rPr>
      </w:pPr>
    </w:p>
    <w:p w:rsidR="00323E0A" w:rsidRPr="00E05BB1" w:rsidRDefault="00323E0A" w:rsidP="00323E0A">
      <w:pPr>
        <w:spacing w:line="264" w:lineRule="auto"/>
        <w:ind w:firstLine="720"/>
        <w:jc w:val="both"/>
        <w:rPr>
          <w:rFonts w:ascii="Arial" w:hAnsi="Arial" w:cs="Arial"/>
        </w:rPr>
      </w:pPr>
      <w:r w:rsidRPr="00E05BB1">
        <w:rPr>
          <w:rFonts w:ascii="Arial" w:hAnsi="Arial" w:cs="Arial"/>
        </w:rPr>
        <w:t>Прилагаемые документы:</w:t>
      </w:r>
    </w:p>
    <w:p w:rsidR="00323E0A" w:rsidRPr="00E05BB1" w:rsidRDefault="00323E0A" w:rsidP="00323E0A">
      <w:pPr>
        <w:spacing w:line="264" w:lineRule="auto"/>
        <w:ind w:firstLine="720"/>
        <w:jc w:val="both"/>
        <w:rPr>
          <w:rFonts w:ascii="Arial" w:hAnsi="Arial" w:cs="Arial"/>
        </w:rPr>
      </w:pPr>
      <w:r w:rsidRPr="00E05BB1">
        <w:rPr>
          <w:rFonts w:ascii="Arial" w:hAnsi="Arial" w:cs="Arial"/>
        </w:rPr>
        <w:t>1. Нормативы затрат, статистические данные и иная информация исходя из результатов предоставления субсидии.</w:t>
      </w:r>
    </w:p>
    <w:p w:rsidR="003D48B7" w:rsidRPr="00E05BB1" w:rsidRDefault="003D48B7" w:rsidP="003D48B7">
      <w:pPr>
        <w:ind w:firstLine="567"/>
        <w:jc w:val="both"/>
        <w:rPr>
          <w:rFonts w:ascii="Arial" w:hAnsi="Arial" w:cs="Arial"/>
        </w:rPr>
      </w:pPr>
      <w:r w:rsidRPr="00E05BB1">
        <w:rPr>
          <w:rFonts w:ascii="Arial" w:hAnsi="Arial" w:cs="Arial"/>
        </w:rPr>
        <w:t xml:space="preserve"> </w:t>
      </w:r>
    </w:p>
    <w:p w:rsidR="003D48B7" w:rsidRPr="00E05BB1" w:rsidRDefault="003D48B7" w:rsidP="003D48B7">
      <w:pPr>
        <w:ind w:firstLine="708"/>
        <w:jc w:val="both"/>
        <w:rPr>
          <w:rFonts w:ascii="Arial" w:hAnsi="Arial" w:cs="Arial"/>
        </w:rPr>
      </w:pPr>
    </w:p>
    <w:p w:rsidR="003D48B7" w:rsidRPr="00E05BB1" w:rsidRDefault="003D48B7" w:rsidP="003D48B7">
      <w:pPr>
        <w:ind w:firstLine="708"/>
        <w:jc w:val="both"/>
        <w:rPr>
          <w:rFonts w:ascii="Arial" w:hAnsi="Arial" w:cs="Arial"/>
        </w:rPr>
      </w:pPr>
    </w:p>
    <w:p w:rsidR="003D48B7" w:rsidRPr="00E05BB1" w:rsidRDefault="003D48B7" w:rsidP="003D48B7">
      <w:pPr>
        <w:jc w:val="both"/>
        <w:rPr>
          <w:rFonts w:ascii="Arial" w:hAnsi="Arial" w:cs="Arial"/>
        </w:rPr>
      </w:pPr>
      <w:r w:rsidRPr="00E05BB1">
        <w:rPr>
          <w:rFonts w:ascii="Arial" w:hAnsi="Arial" w:cs="Arial"/>
        </w:rPr>
        <w:t>Руководитель (физическое лицо)</w:t>
      </w:r>
      <w:r w:rsidRPr="00E05BB1">
        <w:rPr>
          <w:rFonts w:ascii="Arial" w:hAnsi="Arial" w:cs="Arial"/>
        </w:rPr>
        <w:tab/>
        <w:t>________________          __________</w:t>
      </w:r>
    </w:p>
    <w:p w:rsidR="003D48B7" w:rsidRPr="00E05BB1" w:rsidRDefault="003D48B7" w:rsidP="003D48B7">
      <w:pPr>
        <w:ind w:left="2124" w:firstLine="708"/>
        <w:jc w:val="both"/>
        <w:rPr>
          <w:rFonts w:ascii="Arial" w:hAnsi="Arial" w:cs="Arial"/>
        </w:rPr>
      </w:pPr>
      <w:r w:rsidRPr="00E05BB1">
        <w:rPr>
          <w:rFonts w:ascii="Arial" w:hAnsi="Arial" w:cs="Arial"/>
        </w:rPr>
        <w:t xml:space="preserve">                      (подпись)</w:t>
      </w:r>
      <w:r w:rsidRPr="00E05BB1">
        <w:rPr>
          <w:rFonts w:ascii="Arial" w:hAnsi="Arial" w:cs="Arial"/>
        </w:rPr>
        <w:tab/>
      </w:r>
      <w:r w:rsidRPr="00E05BB1">
        <w:rPr>
          <w:rFonts w:ascii="Arial" w:hAnsi="Arial" w:cs="Arial"/>
        </w:rPr>
        <w:tab/>
      </w:r>
      <w:r w:rsidRPr="00E05BB1">
        <w:rPr>
          <w:rFonts w:ascii="Arial" w:hAnsi="Arial" w:cs="Arial"/>
        </w:rPr>
        <w:tab/>
      </w:r>
      <w:r w:rsidRPr="00E05BB1">
        <w:rPr>
          <w:rFonts w:ascii="Arial" w:hAnsi="Arial" w:cs="Arial"/>
        </w:rPr>
        <w:tab/>
        <w:t>(расшифровка подписи)</w:t>
      </w:r>
    </w:p>
    <w:p w:rsidR="003D48B7" w:rsidRPr="00E05BB1" w:rsidRDefault="003D48B7" w:rsidP="003D48B7">
      <w:pPr>
        <w:jc w:val="both"/>
        <w:rPr>
          <w:rFonts w:ascii="Arial" w:hAnsi="Arial" w:cs="Arial"/>
        </w:rPr>
      </w:pPr>
      <w:r w:rsidRPr="00E05BB1">
        <w:rPr>
          <w:rFonts w:ascii="Arial" w:hAnsi="Arial" w:cs="Arial"/>
        </w:rPr>
        <w:t>Гл. бухгалтер (только для учреждений)</w:t>
      </w:r>
      <w:r w:rsidRPr="00E05BB1">
        <w:rPr>
          <w:rFonts w:ascii="Arial" w:hAnsi="Arial" w:cs="Arial"/>
        </w:rPr>
        <w:tab/>
        <w:t>___________ ____________________</w:t>
      </w:r>
    </w:p>
    <w:p w:rsidR="003D48B7" w:rsidRPr="00E05BB1" w:rsidRDefault="003D48B7" w:rsidP="003D48B7">
      <w:pPr>
        <w:ind w:left="2124" w:firstLine="708"/>
        <w:jc w:val="both"/>
        <w:rPr>
          <w:rFonts w:ascii="Arial" w:hAnsi="Arial" w:cs="Arial"/>
        </w:rPr>
      </w:pPr>
      <w:r w:rsidRPr="00E05BB1">
        <w:rPr>
          <w:rFonts w:ascii="Arial" w:hAnsi="Arial" w:cs="Arial"/>
        </w:rPr>
        <w:t xml:space="preserve">                                  (подпись)</w:t>
      </w:r>
      <w:r w:rsidRPr="00E05BB1">
        <w:rPr>
          <w:rFonts w:ascii="Arial" w:hAnsi="Arial" w:cs="Arial"/>
        </w:rPr>
        <w:tab/>
      </w:r>
      <w:r w:rsidRPr="00E05BB1">
        <w:rPr>
          <w:rFonts w:ascii="Arial" w:hAnsi="Arial" w:cs="Arial"/>
        </w:rPr>
        <w:tab/>
        <w:t xml:space="preserve">(расшифровка подписи)   </w:t>
      </w:r>
    </w:p>
    <w:p w:rsidR="003D48B7" w:rsidRPr="00E05BB1" w:rsidRDefault="003D48B7" w:rsidP="003D48B7">
      <w:pPr>
        <w:jc w:val="both"/>
        <w:rPr>
          <w:rFonts w:ascii="Arial" w:hAnsi="Arial" w:cs="Arial"/>
        </w:rPr>
      </w:pPr>
    </w:p>
    <w:p w:rsidR="003D48B7" w:rsidRPr="00E05BB1" w:rsidRDefault="003D48B7" w:rsidP="003D48B7">
      <w:pPr>
        <w:jc w:val="both"/>
        <w:rPr>
          <w:rFonts w:ascii="Arial" w:hAnsi="Arial" w:cs="Arial"/>
        </w:rPr>
      </w:pPr>
      <w:r w:rsidRPr="00E05BB1">
        <w:rPr>
          <w:rFonts w:ascii="Arial" w:hAnsi="Arial" w:cs="Arial"/>
        </w:rPr>
        <w:t>М.П.</w:t>
      </w:r>
    </w:p>
    <w:p w:rsidR="003D48B7" w:rsidRPr="00E05BB1" w:rsidRDefault="003D48B7" w:rsidP="003D48B7">
      <w:pPr>
        <w:jc w:val="both"/>
        <w:rPr>
          <w:rFonts w:ascii="Arial" w:hAnsi="Arial" w:cs="Arial"/>
        </w:rPr>
      </w:pPr>
    </w:p>
    <w:p w:rsidR="00C8280D" w:rsidRDefault="00C8280D" w:rsidP="00C8280D">
      <w:pPr>
        <w:jc w:val="both"/>
        <w:rPr>
          <w:sz w:val="28"/>
        </w:rPr>
      </w:pPr>
    </w:p>
    <w:p w:rsidR="003D48B7" w:rsidRDefault="003D48B7" w:rsidP="00C8280D">
      <w:pPr>
        <w:jc w:val="both"/>
        <w:rPr>
          <w:sz w:val="28"/>
        </w:rPr>
      </w:pPr>
    </w:p>
    <w:p w:rsidR="00323E0A" w:rsidRDefault="00323E0A" w:rsidP="00C8280D">
      <w:pPr>
        <w:jc w:val="both"/>
        <w:rPr>
          <w:sz w:val="28"/>
        </w:rPr>
      </w:pPr>
    </w:p>
    <w:p w:rsidR="00E05BB1" w:rsidRDefault="00E05BB1" w:rsidP="00C8280D">
      <w:pPr>
        <w:jc w:val="both"/>
        <w:rPr>
          <w:sz w:val="28"/>
        </w:rPr>
      </w:pPr>
    </w:p>
    <w:p w:rsidR="00E05BB1" w:rsidRDefault="00E05BB1" w:rsidP="00C8280D">
      <w:pPr>
        <w:jc w:val="both"/>
        <w:rPr>
          <w:sz w:val="28"/>
        </w:rPr>
      </w:pPr>
    </w:p>
    <w:p w:rsidR="00E05BB1" w:rsidRDefault="00E05BB1" w:rsidP="00C8280D">
      <w:pPr>
        <w:jc w:val="both"/>
        <w:rPr>
          <w:sz w:val="28"/>
        </w:rPr>
      </w:pPr>
    </w:p>
    <w:p w:rsidR="003D48B7" w:rsidRDefault="003D48B7" w:rsidP="00C8280D">
      <w:pPr>
        <w:jc w:val="both"/>
        <w:rPr>
          <w:sz w:val="28"/>
        </w:rPr>
      </w:pPr>
    </w:p>
    <w:p w:rsidR="003D48B7" w:rsidRDefault="003D48B7" w:rsidP="00C8280D">
      <w:pPr>
        <w:jc w:val="both"/>
        <w:rPr>
          <w:sz w:val="28"/>
        </w:rPr>
      </w:pPr>
    </w:p>
    <w:p w:rsidR="003D48B7" w:rsidRPr="00C8280D" w:rsidRDefault="003D48B7" w:rsidP="00C8280D">
      <w:pPr>
        <w:jc w:val="both"/>
        <w:rPr>
          <w:sz w:val="28"/>
        </w:rPr>
      </w:pPr>
    </w:p>
    <w:p w:rsidR="00C8280D" w:rsidRPr="00C8280D" w:rsidRDefault="00C8280D" w:rsidP="00C8280D">
      <w:pPr>
        <w:ind w:left="4962"/>
        <w:rPr>
          <w:szCs w:val="26"/>
        </w:rPr>
      </w:pPr>
      <w:r w:rsidRPr="00C8280D">
        <w:rPr>
          <w:szCs w:val="26"/>
        </w:rPr>
        <w:lastRenderedPageBreak/>
        <w:t xml:space="preserve">Приложение №2 к постановлению </w:t>
      </w:r>
      <w:r w:rsidRPr="00C8280D">
        <w:rPr>
          <w:szCs w:val="26"/>
        </w:rPr>
        <w:tab/>
      </w:r>
      <w:r w:rsidRPr="00C8280D">
        <w:rPr>
          <w:szCs w:val="26"/>
        </w:rPr>
        <w:tab/>
        <w:t xml:space="preserve"> Исполнительного комитета </w:t>
      </w:r>
      <w:r w:rsidRPr="00C8280D">
        <w:rPr>
          <w:szCs w:val="26"/>
        </w:rPr>
        <w:tab/>
      </w:r>
      <w:r w:rsidRPr="00C8280D">
        <w:rPr>
          <w:szCs w:val="26"/>
        </w:rPr>
        <w:tab/>
      </w:r>
      <w:r w:rsidRPr="00C8280D">
        <w:rPr>
          <w:szCs w:val="26"/>
        </w:rPr>
        <w:tab/>
        <w:t xml:space="preserve">                                                                                          Азнакаевского муниципального района</w:t>
      </w:r>
    </w:p>
    <w:p w:rsidR="00C8280D" w:rsidRPr="00C8280D" w:rsidRDefault="00C8280D" w:rsidP="00C8280D">
      <w:pPr>
        <w:ind w:left="4962"/>
        <w:rPr>
          <w:szCs w:val="26"/>
        </w:rPr>
      </w:pPr>
      <w:r w:rsidRPr="00C8280D">
        <w:rPr>
          <w:szCs w:val="26"/>
        </w:rPr>
        <w:t>от «_</w:t>
      </w:r>
      <w:r w:rsidR="00E05BB1">
        <w:rPr>
          <w:szCs w:val="26"/>
        </w:rPr>
        <w:t>21</w:t>
      </w:r>
      <w:r w:rsidRPr="00C8280D">
        <w:rPr>
          <w:szCs w:val="26"/>
        </w:rPr>
        <w:t>_»____</w:t>
      </w:r>
      <w:r w:rsidR="00E05BB1">
        <w:rPr>
          <w:szCs w:val="26"/>
        </w:rPr>
        <w:t>05</w:t>
      </w:r>
      <w:r w:rsidRPr="00C8280D">
        <w:rPr>
          <w:szCs w:val="26"/>
        </w:rPr>
        <w:t>___ 2021  №_</w:t>
      </w:r>
      <w:r w:rsidR="00E05BB1">
        <w:rPr>
          <w:szCs w:val="26"/>
        </w:rPr>
        <w:t>110</w:t>
      </w:r>
      <w:r w:rsidRPr="00C8280D">
        <w:rPr>
          <w:szCs w:val="26"/>
        </w:rPr>
        <w:t>__</w:t>
      </w:r>
    </w:p>
    <w:p w:rsidR="00C8280D" w:rsidRPr="00C8280D" w:rsidRDefault="00C8280D" w:rsidP="00C8280D">
      <w:pPr>
        <w:ind w:left="4962"/>
        <w:rPr>
          <w:b/>
          <w:bCs/>
          <w:szCs w:val="26"/>
        </w:rPr>
      </w:pPr>
    </w:p>
    <w:p w:rsidR="00C8280D" w:rsidRPr="00C8280D" w:rsidRDefault="00C8280D" w:rsidP="00C8280D">
      <w:pPr>
        <w:rPr>
          <w:b/>
          <w:bCs/>
          <w:sz w:val="26"/>
          <w:szCs w:val="26"/>
        </w:rPr>
      </w:pPr>
    </w:p>
    <w:p w:rsidR="003D48B7" w:rsidRPr="00E05BB1" w:rsidRDefault="003D48B7" w:rsidP="003D48B7">
      <w:pPr>
        <w:jc w:val="center"/>
        <w:rPr>
          <w:rFonts w:ascii="Arial" w:hAnsi="Arial" w:cs="Arial"/>
          <w:b/>
          <w:bCs/>
        </w:rPr>
      </w:pPr>
      <w:r w:rsidRPr="00E05BB1">
        <w:rPr>
          <w:rFonts w:ascii="Arial" w:hAnsi="Arial" w:cs="Arial"/>
          <w:b/>
          <w:bCs/>
        </w:rPr>
        <w:t>СОСТАВ</w:t>
      </w:r>
    </w:p>
    <w:p w:rsidR="003D48B7" w:rsidRPr="00E05BB1" w:rsidRDefault="003D48B7" w:rsidP="003D48B7">
      <w:pPr>
        <w:jc w:val="center"/>
        <w:rPr>
          <w:rFonts w:ascii="Arial" w:hAnsi="Arial" w:cs="Arial"/>
          <w:b/>
          <w:bCs/>
        </w:rPr>
      </w:pPr>
      <w:proofErr w:type="gramStart"/>
      <w:r w:rsidRPr="00E05BB1">
        <w:rPr>
          <w:rFonts w:ascii="Arial" w:hAnsi="Arial" w:cs="Arial"/>
        </w:rPr>
        <w:t>комиссии, осуществляющий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w:t>
      </w:r>
      <w:proofErr w:type="gramEnd"/>
    </w:p>
    <w:p w:rsidR="003D48B7" w:rsidRPr="00E05BB1" w:rsidRDefault="003D48B7" w:rsidP="003D48B7">
      <w:pPr>
        <w:rPr>
          <w:rFonts w:ascii="Arial" w:hAnsi="Arial" w:cs="Arial"/>
        </w:rPr>
      </w:pPr>
    </w:p>
    <w:tbl>
      <w:tblPr>
        <w:tblW w:w="10207" w:type="dxa"/>
        <w:tblInd w:w="-34" w:type="dxa"/>
        <w:tblLook w:val="04A0" w:firstRow="1" w:lastRow="0" w:firstColumn="1" w:lastColumn="0" w:noHBand="0" w:noVBand="1"/>
      </w:tblPr>
      <w:tblGrid>
        <w:gridCol w:w="3007"/>
        <w:gridCol w:w="7200"/>
      </w:tblGrid>
      <w:tr w:rsidR="003D48B7" w:rsidRPr="00E05BB1" w:rsidTr="00082FAD">
        <w:tc>
          <w:tcPr>
            <w:tcW w:w="10207" w:type="dxa"/>
            <w:gridSpan w:val="2"/>
            <w:hideMark/>
          </w:tcPr>
          <w:p w:rsidR="003D48B7" w:rsidRPr="00E05BB1" w:rsidRDefault="003D48B7" w:rsidP="003D48B7">
            <w:pPr>
              <w:rPr>
                <w:rFonts w:ascii="Arial" w:hAnsi="Arial" w:cs="Arial"/>
                <w:i/>
              </w:rPr>
            </w:pPr>
            <w:r w:rsidRPr="00E05BB1">
              <w:rPr>
                <w:rFonts w:ascii="Arial" w:hAnsi="Arial" w:cs="Arial"/>
                <w:i/>
              </w:rPr>
              <w:t>Председатель комиссии:</w:t>
            </w:r>
          </w:p>
        </w:tc>
      </w:tr>
      <w:tr w:rsidR="003D48B7" w:rsidRPr="00E05BB1" w:rsidTr="00082FAD">
        <w:tc>
          <w:tcPr>
            <w:tcW w:w="3007" w:type="dxa"/>
          </w:tcPr>
          <w:p w:rsidR="003D48B7" w:rsidRPr="00E05BB1" w:rsidRDefault="003D48B7" w:rsidP="006374FF">
            <w:pPr>
              <w:jc w:val="both"/>
              <w:rPr>
                <w:rFonts w:ascii="Arial" w:hAnsi="Arial" w:cs="Arial"/>
              </w:rPr>
            </w:pPr>
            <w:r w:rsidRPr="00E05BB1">
              <w:rPr>
                <w:rFonts w:ascii="Arial" w:eastAsia="Arial Unicode MS" w:hAnsi="Arial" w:cs="Arial"/>
                <w:color w:val="000000"/>
                <w:lang w:val="ru"/>
              </w:rPr>
              <w:t xml:space="preserve">Исламов Р.А. </w:t>
            </w:r>
          </w:p>
        </w:tc>
        <w:tc>
          <w:tcPr>
            <w:tcW w:w="7200" w:type="dxa"/>
          </w:tcPr>
          <w:p w:rsidR="003D48B7" w:rsidRPr="00E05BB1" w:rsidRDefault="003D48B7" w:rsidP="006374FF">
            <w:pPr>
              <w:jc w:val="both"/>
              <w:rPr>
                <w:rFonts w:ascii="Arial" w:hAnsi="Arial" w:cs="Arial"/>
              </w:rPr>
            </w:pPr>
            <w:r w:rsidRPr="00E05BB1">
              <w:rPr>
                <w:rFonts w:ascii="Arial" w:eastAsia="Arial Unicode MS" w:hAnsi="Arial" w:cs="Arial"/>
                <w:color w:val="000000"/>
                <w:lang w:val="ru"/>
              </w:rPr>
              <w:t xml:space="preserve">начальник Управления сельского хозяйства и продовольствия </w:t>
            </w:r>
            <w:proofErr w:type="spellStart"/>
            <w:r w:rsidRPr="00E05BB1">
              <w:rPr>
                <w:rFonts w:ascii="Arial" w:eastAsia="Arial Unicode MS" w:hAnsi="Arial" w:cs="Arial"/>
                <w:color w:val="000000"/>
                <w:lang w:val="ru"/>
              </w:rPr>
              <w:t>МСХиП</w:t>
            </w:r>
            <w:proofErr w:type="spellEnd"/>
            <w:r w:rsidRPr="00E05BB1">
              <w:rPr>
                <w:rFonts w:ascii="Arial" w:eastAsia="Arial Unicode MS" w:hAnsi="Arial" w:cs="Arial"/>
                <w:color w:val="000000"/>
                <w:lang w:val="ru"/>
              </w:rPr>
              <w:t xml:space="preserve"> РТ в  </w:t>
            </w:r>
            <w:proofErr w:type="spellStart"/>
            <w:r w:rsidRPr="00E05BB1">
              <w:rPr>
                <w:rFonts w:ascii="Arial" w:eastAsia="Arial Unicode MS" w:hAnsi="Arial" w:cs="Arial"/>
                <w:color w:val="000000"/>
                <w:lang w:val="ru"/>
              </w:rPr>
              <w:t>Азнакаевском</w:t>
            </w:r>
            <w:proofErr w:type="spellEnd"/>
            <w:r w:rsidRPr="00E05BB1">
              <w:rPr>
                <w:rFonts w:ascii="Arial" w:eastAsia="Arial Unicode MS" w:hAnsi="Arial" w:cs="Arial"/>
                <w:color w:val="000000"/>
                <w:lang w:val="ru"/>
              </w:rPr>
              <w:t xml:space="preserve"> муниципальном районе РТ (по согласованию)</w:t>
            </w:r>
          </w:p>
        </w:tc>
      </w:tr>
      <w:tr w:rsidR="003D48B7" w:rsidRPr="00E05BB1" w:rsidTr="00082FAD">
        <w:tc>
          <w:tcPr>
            <w:tcW w:w="10207" w:type="dxa"/>
            <w:gridSpan w:val="2"/>
          </w:tcPr>
          <w:p w:rsidR="003D48B7" w:rsidRPr="00E05BB1" w:rsidRDefault="003D48B7" w:rsidP="003D48B7">
            <w:pPr>
              <w:jc w:val="both"/>
              <w:rPr>
                <w:rFonts w:ascii="Arial" w:hAnsi="Arial" w:cs="Arial"/>
                <w:i/>
              </w:rPr>
            </w:pPr>
            <w:r w:rsidRPr="00E05BB1">
              <w:rPr>
                <w:rFonts w:ascii="Arial" w:hAnsi="Arial" w:cs="Arial"/>
                <w:i/>
              </w:rPr>
              <w:t>Заместитель председателя комиссии:</w:t>
            </w:r>
          </w:p>
        </w:tc>
      </w:tr>
      <w:tr w:rsidR="003D48B7" w:rsidRPr="00E05BB1" w:rsidTr="00082FAD">
        <w:tc>
          <w:tcPr>
            <w:tcW w:w="3007" w:type="dxa"/>
          </w:tcPr>
          <w:p w:rsidR="003D48B7" w:rsidRPr="00E05BB1" w:rsidRDefault="00A128C9" w:rsidP="0006137C">
            <w:pPr>
              <w:jc w:val="both"/>
              <w:rPr>
                <w:rFonts w:ascii="Arial" w:hAnsi="Arial" w:cs="Arial"/>
              </w:rPr>
            </w:pPr>
            <w:proofErr w:type="spellStart"/>
            <w:r w:rsidRPr="00E05BB1">
              <w:rPr>
                <w:rFonts w:ascii="Arial" w:hAnsi="Arial" w:cs="Arial"/>
              </w:rPr>
              <w:t>Бадретдинов</w:t>
            </w:r>
            <w:proofErr w:type="spellEnd"/>
            <w:r w:rsidRPr="00E05BB1">
              <w:rPr>
                <w:rFonts w:ascii="Arial" w:hAnsi="Arial" w:cs="Arial"/>
              </w:rPr>
              <w:t xml:space="preserve"> Р.Ш.</w:t>
            </w:r>
          </w:p>
        </w:tc>
        <w:tc>
          <w:tcPr>
            <w:tcW w:w="7200" w:type="dxa"/>
          </w:tcPr>
          <w:p w:rsidR="003D48B7" w:rsidRPr="00E05BB1" w:rsidRDefault="003D48B7" w:rsidP="003D48B7">
            <w:pPr>
              <w:jc w:val="both"/>
              <w:rPr>
                <w:rFonts w:ascii="Arial" w:hAnsi="Arial" w:cs="Arial"/>
              </w:rPr>
            </w:pPr>
            <w:r w:rsidRPr="00E05BB1">
              <w:rPr>
                <w:rFonts w:ascii="Arial" w:hAnsi="Arial" w:cs="Arial"/>
              </w:rPr>
              <w:t xml:space="preserve">заместитель начальника Управления сельского хозяйства и продовольствия </w:t>
            </w:r>
            <w:proofErr w:type="spellStart"/>
            <w:r w:rsidRPr="00E05BB1">
              <w:rPr>
                <w:rFonts w:ascii="Arial" w:hAnsi="Arial" w:cs="Arial"/>
              </w:rPr>
              <w:t>МСХиП</w:t>
            </w:r>
            <w:proofErr w:type="spellEnd"/>
            <w:r w:rsidRPr="00E05BB1">
              <w:rPr>
                <w:rFonts w:ascii="Arial" w:hAnsi="Arial" w:cs="Arial"/>
              </w:rPr>
              <w:t xml:space="preserve"> РТ в  </w:t>
            </w:r>
            <w:proofErr w:type="spellStart"/>
            <w:r w:rsidRPr="00E05BB1">
              <w:rPr>
                <w:rFonts w:ascii="Arial" w:hAnsi="Arial" w:cs="Arial"/>
              </w:rPr>
              <w:t>Азнакаевском</w:t>
            </w:r>
            <w:proofErr w:type="spellEnd"/>
            <w:r w:rsidRPr="00E05BB1">
              <w:rPr>
                <w:rFonts w:ascii="Arial" w:hAnsi="Arial" w:cs="Arial"/>
              </w:rPr>
              <w:t xml:space="preserve"> муниципальном районе РТ (по согласованию)</w:t>
            </w:r>
          </w:p>
        </w:tc>
      </w:tr>
      <w:tr w:rsidR="003D48B7" w:rsidRPr="00E05BB1" w:rsidTr="00082FAD">
        <w:tc>
          <w:tcPr>
            <w:tcW w:w="10207" w:type="dxa"/>
            <w:gridSpan w:val="2"/>
            <w:hideMark/>
          </w:tcPr>
          <w:p w:rsidR="003D48B7" w:rsidRPr="00E05BB1" w:rsidRDefault="003D48B7" w:rsidP="003D48B7">
            <w:pPr>
              <w:jc w:val="both"/>
              <w:rPr>
                <w:rFonts w:ascii="Arial" w:hAnsi="Arial" w:cs="Arial"/>
                <w:i/>
              </w:rPr>
            </w:pPr>
            <w:r w:rsidRPr="00E05BB1">
              <w:rPr>
                <w:rFonts w:ascii="Arial" w:hAnsi="Arial" w:cs="Arial"/>
                <w:i/>
              </w:rPr>
              <w:t>Секретарь комиссии</w:t>
            </w:r>
          </w:p>
        </w:tc>
      </w:tr>
      <w:tr w:rsidR="003D48B7" w:rsidRPr="00E05BB1" w:rsidTr="00082FAD">
        <w:tc>
          <w:tcPr>
            <w:tcW w:w="3007" w:type="dxa"/>
          </w:tcPr>
          <w:p w:rsidR="003D48B7" w:rsidRPr="00E05BB1" w:rsidRDefault="003D48B7" w:rsidP="008E58D7">
            <w:pPr>
              <w:rPr>
                <w:rFonts w:ascii="Arial" w:hAnsi="Arial" w:cs="Arial"/>
              </w:rPr>
            </w:pPr>
            <w:r w:rsidRPr="00E05BB1">
              <w:rPr>
                <w:rFonts w:ascii="Arial" w:hAnsi="Arial" w:cs="Arial"/>
              </w:rPr>
              <w:t>Рафиков Д.Р.</w:t>
            </w:r>
          </w:p>
        </w:tc>
        <w:tc>
          <w:tcPr>
            <w:tcW w:w="7200" w:type="dxa"/>
          </w:tcPr>
          <w:p w:rsidR="003D48B7" w:rsidRPr="00E05BB1" w:rsidRDefault="003D48B7" w:rsidP="008E58D7">
            <w:pPr>
              <w:jc w:val="both"/>
              <w:rPr>
                <w:rFonts w:ascii="Arial" w:hAnsi="Arial" w:cs="Arial"/>
              </w:rPr>
            </w:pPr>
            <w:r w:rsidRPr="00E05BB1">
              <w:rPr>
                <w:rFonts w:ascii="Arial" w:hAnsi="Arial" w:cs="Arial"/>
              </w:rPr>
              <w:t xml:space="preserve">консультант (по юридическим вопросам)  Управления сельского хозяйства и продовольствия </w:t>
            </w:r>
            <w:proofErr w:type="spellStart"/>
            <w:r w:rsidRPr="00E05BB1">
              <w:rPr>
                <w:rFonts w:ascii="Arial" w:hAnsi="Arial" w:cs="Arial"/>
              </w:rPr>
              <w:t>МСХиП</w:t>
            </w:r>
            <w:proofErr w:type="spellEnd"/>
            <w:r w:rsidRPr="00E05BB1">
              <w:rPr>
                <w:rFonts w:ascii="Arial" w:hAnsi="Arial" w:cs="Arial"/>
              </w:rPr>
              <w:t xml:space="preserve"> РТ в </w:t>
            </w:r>
            <w:proofErr w:type="spellStart"/>
            <w:r w:rsidRPr="00E05BB1">
              <w:rPr>
                <w:rFonts w:ascii="Arial" w:hAnsi="Arial" w:cs="Arial"/>
              </w:rPr>
              <w:t>Азнакаевском</w:t>
            </w:r>
            <w:proofErr w:type="spellEnd"/>
            <w:r w:rsidRPr="00E05BB1">
              <w:rPr>
                <w:rFonts w:ascii="Arial" w:hAnsi="Arial" w:cs="Arial"/>
              </w:rPr>
              <w:t xml:space="preserve"> муниципальном районе (по согласованию)</w:t>
            </w:r>
          </w:p>
        </w:tc>
      </w:tr>
      <w:tr w:rsidR="003D48B7" w:rsidRPr="00E05BB1" w:rsidTr="00082FAD">
        <w:tc>
          <w:tcPr>
            <w:tcW w:w="10207" w:type="dxa"/>
            <w:gridSpan w:val="2"/>
            <w:hideMark/>
          </w:tcPr>
          <w:p w:rsidR="003D48B7" w:rsidRPr="00E05BB1" w:rsidRDefault="003D48B7" w:rsidP="003D48B7">
            <w:pPr>
              <w:jc w:val="both"/>
              <w:rPr>
                <w:rFonts w:ascii="Arial" w:hAnsi="Arial" w:cs="Arial"/>
                <w:i/>
              </w:rPr>
            </w:pPr>
            <w:r w:rsidRPr="00E05BB1">
              <w:rPr>
                <w:rFonts w:ascii="Arial" w:hAnsi="Arial" w:cs="Arial"/>
                <w:i/>
              </w:rPr>
              <w:t>Члены комиссии:</w:t>
            </w:r>
          </w:p>
        </w:tc>
      </w:tr>
      <w:tr w:rsidR="003D48B7" w:rsidRPr="00E05BB1" w:rsidTr="00082FAD">
        <w:tc>
          <w:tcPr>
            <w:tcW w:w="3007" w:type="dxa"/>
          </w:tcPr>
          <w:p w:rsidR="003D48B7" w:rsidRPr="00E05BB1" w:rsidRDefault="003D48B7" w:rsidP="003D48B7">
            <w:pPr>
              <w:jc w:val="both"/>
              <w:rPr>
                <w:rFonts w:ascii="Arial" w:hAnsi="Arial" w:cs="Arial"/>
              </w:rPr>
            </w:pPr>
            <w:proofErr w:type="spellStart"/>
            <w:r w:rsidRPr="00E05BB1">
              <w:rPr>
                <w:rFonts w:ascii="Arial" w:hAnsi="Arial" w:cs="Arial"/>
              </w:rPr>
              <w:t>Ахмадишина</w:t>
            </w:r>
            <w:proofErr w:type="spellEnd"/>
            <w:r w:rsidRPr="00E05BB1">
              <w:rPr>
                <w:rFonts w:ascii="Arial" w:hAnsi="Arial" w:cs="Arial"/>
              </w:rPr>
              <w:t xml:space="preserve"> А.А. </w:t>
            </w:r>
          </w:p>
        </w:tc>
        <w:tc>
          <w:tcPr>
            <w:tcW w:w="7200" w:type="dxa"/>
          </w:tcPr>
          <w:p w:rsidR="003D48B7" w:rsidRPr="00E05BB1" w:rsidRDefault="003D48B7" w:rsidP="003D48B7">
            <w:pPr>
              <w:jc w:val="both"/>
              <w:rPr>
                <w:rFonts w:ascii="Arial" w:hAnsi="Arial" w:cs="Arial"/>
              </w:rPr>
            </w:pPr>
            <w:r w:rsidRPr="00E05BB1">
              <w:rPr>
                <w:rFonts w:ascii="Arial" w:eastAsia="Arial Unicode MS" w:hAnsi="Arial" w:cs="Arial"/>
                <w:color w:val="000000"/>
                <w:lang w:val="ru"/>
              </w:rPr>
              <w:t xml:space="preserve">начальник финансово-экономического отдела Управления сельского хозяйства и продовольствия МСХ </w:t>
            </w:r>
            <w:proofErr w:type="spellStart"/>
            <w:r w:rsidRPr="00E05BB1">
              <w:rPr>
                <w:rFonts w:ascii="Arial" w:eastAsia="Arial Unicode MS" w:hAnsi="Arial" w:cs="Arial"/>
                <w:color w:val="000000"/>
                <w:lang w:val="ru"/>
              </w:rPr>
              <w:t>иП</w:t>
            </w:r>
            <w:proofErr w:type="spellEnd"/>
            <w:r w:rsidRPr="00E05BB1">
              <w:rPr>
                <w:rFonts w:ascii="Arial" w:eastAsia="Arial Unicode MS" w:hAnsi="Arial" w:cs="Arial"/>
                <w:color w:val="000000"/>
                <w:lang w:val="ru"/>
              </w:rPr>
              <w:t xml:space="preserve"> РТ в </w:t>
            </w:r>
            <w:proofErr w:type="spellStart"/>
            <w:r w:rsidRPr="00E05BB1">
              <w:rPr>
                <w:rFonts w:ascii="Arial" w:eastAsia="Arial Unicode MS" w:hAnsi="Arial" w:cs="Arial"/>
                <w:color w:val="000000"/>
                <w:lang w:val="ru"/>
              </w:rPr>
              <w:t>Азнакаевском</w:t>
            </w:r>
            <w:proofErr w:type="spellEnd"/>
            <w:r w:rsidRPr="00E05BB1">
              <w:rPr>
                <w:rFonts w:ascii="Arial" w:eastAsia="Arial Unicode MS" w:hAnsi="Arial" w:cs="Arial"/>
                <w:color w:val="000000"/>
                <w:lang w:val="ru"/>
              </w:rPr>
              <w:t xml:space="preserve"> муниципальном районе </w:t>
            </w:r>
            <w:r w:rsidRPr="00E05BB1">
              <w:rPr>
                <w:rFonts w:ascii="Arial" w:hAnsi="Arial" w:cs="Arial"/>
              </w:rPr>
              <w:t>(по согласованию)</w:t>
            </w:r>
          </w:p>
        </w:tc>
      </w:tr>
      <w:tr w:rsidR="003C1F05" w:rsidRPr="00E05BB1" w:rsidTr="00082FAD">
        <w:tc>
          <w:tcPr>
            <w:tcW w:w="3007" w:type="dxa"/>
          </w:tcPr>
          <w:p w:rsidR="003C1F05" w:rsidRPr="00E05BB1" w:rsidRDefault="003C1F05" w:rsidP="0079259E">
            <w:pPr>
              <w:rPr>
                <w:rFonts w:ascii="Arial" w:hAnsi="Arial" w:cs="Arial"/>
              </w:rPr>
            </w:pPr>
            <w:proofErr w:type="spellStart"/>
            <w:r w:rsidRPr="00E05BB1">
              <w:rPr>
                <w:rFonts w:ascii="Arial" w:hAnsi="Arial" w:cs="Arial"/>
              </w:rPr>
              <w:t>Ахмадишина</w:t>
            </w:r>
            <w:proofErr w:type="spellEnd"/>
            <w:r w:rsidRPr="00E05BB1">
              <w:rPr>
                <w:rFonts w:ascii="Arial" w:hAnsi="Arial" w:cs="Arial"/>
              </w:rPr>
              <w:t xml:space="preserve"> Л.М.</w:t>
            </w:r>
          </w:p>
        </w:tc>
        <w:tc>
          <w:tcPr>
            <w:tcW w:w="7200" w:type="dxa"/>
          </w:tcPr>
          <w:p w:rsidR="003C1F05" w:rsidRPr="00E05BB1" w:rsidRDefault="003C1F05" w:rsidP="0079259E">
            <w:pPr>
              <w:jc w:val="both"/>
              <w:rPr>
                <w:rFonts w:ascii="Arial" w:hAnsi="Arial" w:cs="Arial"/>
              </w:rPr>
            </w:pPr>
            <w:r w:rsidRPr="00E05BB1">
              <w:rPr>
                <w:rFonts w:ascii="Arial" w:hAnsi="Arial" w:cs="Arial"/>
              </w:rPr>
              <w:t>заместитель начальника – начальник информационн</w:t>
            </w:r>
            <w:proofErr w:type="gramStart"/>
            <w:r w:rsidRPr="00E05BB1">
              <w:rPr>
                <w:rFonts w:ascii="Arial" w:hAnsi="Arial" w:cs="Arial"/>
              </w:rPr>
              <w:t>о-</w:t>
            </w:r>
            <w:proofErr w:type="gramEnd"/>
            <w:r w:rsidRPr="00E05BB1">
              <w:rPr>
                <w:rFonts w:ascii="Arial" w:hAnsi="Arial" w:cs="Arial"/>
              </w:rPr>
              <w:t xml:space="preserve"> методического отдела МКУ «Управление образования Исполнительного комитета Азнакаевского муниципального района», председатель общественного Совета Азнакаевского муниципального района Республики Татарстан (по согласованию)</w:t>
            </w:r>
          </w:p>
        </w:tc>
      </w:tr>
      <w:tr w:rsidR="003D48B7" w:rsidRPr="00E05BB1" w:rsidTr="00082FAD">
        <w:tc>
          <w:tcPr>
            <w:tcW w:w="3007" w:type="dxa"/>
          </w:tcPr>
          <w:p w:rsidR="003D48B7" w:rsidRPr="00E05BB1" w:rsidRDefault="003D48B7" w:rsidP="003D48B7">
            <w:pPr>
              <w:rPr>
                <w:rFonts w:ascii="Arial" w:hAnsi="Arial" w:cs="Arial"/>
              </w:rPr>
            </w:pPr>
            <w:proofErr w:type="spellStart"/>
            <w:r w:rsidRPr="00E05BB1">
              <w:rPr>
                <w:rFonts w:ascii="Arial" w:hAnsi="Arial" w:cs="Arial"/>
              </w:rPr>
              <w:t>Миршатова</w:t>
            </w:r>
            <w:proofErr w:type="spellEnd"/>
            <w:r w:rsidRPr="00E05BB1">
              <w:rPr>
                <w:rFonts w:ascii="Arial" w:hAnsi="Arial" w:cs="Arial"/>
              </w:rPr>
              <w:t xml:space="preserve"> Р.И.</w:t>
            </w:r>
          </w:p>
        </w:tc>
        <w:tc>
          <w:tcPr>
            <w:tcW w:w="7200" w:type="dxa"/>
          </w:tcPr>
          <w:p w:rsidR="003D48B7" w:rsidRPr="00E05BB1" w:rsidRDefault="003D48B7" w:rsidP="003D48B7">
            <w:pPr>
              <w:jc w:val="both"/>
              <w:rPr>
                <w:rFonts w:ascii="Arial" w:hAnsi="Arial" w:cs="Arial"/>
              </w:rPr>
            </w:pPr>
            <w:r w:rsidRPr="00E05BB1">
              <w:rPr>
                <w:rFonts w:ascii="Arial" w:hAnsi="Arial" w:cs="Arial"/>
              </w:rPr>
              <w:t xml:space="preserve">консультант финансового отдела  Управления сельского хозяйства и продовольствия </w:t>
            </w:r>
            <w:proofErr w:type="spellStart"/>
            <w:r w:rsidRPr="00E05BB1">
              <w:rPr>
                <w:rFonts w:ascii="Arial" w:hAnsi="Arial" w:cs="Arial"/>
              </w:rPr>
              <w:t>МСХиП</w:t>
            </w:r>
            <w:proofErr w:type="spellEnd"/>
            <w:r w:rsidRPr="00E05BB1">
              <w:rPr>
                <w:rFonts w:ascii="Arial" w:hAnsi="Arial" w:cs="Arial"/>
              </w:rPr>
              <w:t xml:space="preserve"> РТ в </w:t>
            </w:r>
            <w:proofErr w:type="spellStart"/>
            <w:r w:rsidRPr="00E05BB1">
              <w:rPr>
                <w:rFonts w:ascii="Arial" w:hAnsi="Arial" w:cs="Arial"/>
              </w:rPr>
              <w:t>Азнакаевском</w:t>
            </w:r>
            <w:proofErr w:type="spellEnd"/>
            <w:r w:rsidRPr="00E05BB1">
              <w:rPr>
                <w:rFonts w:ascii="Arial" w:hAnsi="Arial" w:cs="Arial"/>
              </w:rPr>
              <w:t xml:space="preserve"> муниципальном районе (по согласованию)</w:t>
            </w:r>
          </w:p>
        </w:tc>
      </w:tr>
    </w:tbl>
    <w:p w:rsidR="003D48B7" w:rsidRPr="00E05BB1" w:rsidRDefault="003D48B7" w:rsidP="003D48B7">
      <w:pPr>
        <w:rPr>
          <w:rFonts w:ascii="Arial" w:hAnsi="Arial" w:cs="Arial"/>
        </w:rPr>
      </w:pPr>
    </w:p>
    <w:p w:rsidR="00C8280D" w:rsidRDefault="00C8280D" w:rsidP="00C8280D">
      <w:pPr>
        <w:rPr>
          <w:sz w:val="26"/>
          <w:szCs w:val="26"/>
        </w:rPr>
      </w:pPr>
    </w:p>
    <w:p w:rsidR="00C8280D" w:rsidRDefault="00C8280D" w:rsidP="00C8280D">
      <w:pPr>
        <w:rPr>
          <w:sz w:val="26"/>
          <w:szCs w:val="26"/>
        </w:rPr>
      </w:pPr>
    </w:p>
    <w:p w:rsidR="00C8280D" w:rsidRDefault="00C8280D" w:rsidP="00C8280D">
      <w:pPr>
        <w:rPr>
          <w:sz w:val="26"/>
          <w:szCs w:val="26"/>
        </w:rPr>
      </w:pPr>
    </w:p>
    <w:p w:rsidR="00C8280D" w:rsidRDefault="00C8280D" w:rsidP="00C8280D">
      <w:pPr>
        <w:rPr>
          <w:sz w:val="26"/>
          <w:szCs w:val="26"/>
        </w:rPr>
      </w:pPr>
    </w:p>
    <w:p w:rsidR="00C8280D" w:rsidRDefault="00C8280D" w:rsidP="00C8280D">
      <w:pPr>
        <w:rPr>
          <w:sz w:val="26"/>
          <w:szCs w:val="26"/>
        </w:rPr>
      </w:pPr>
    </w:p>
    <w:p w:rsidR="00C8280D" w:rsidRDefault="00C8280D" w:rsidP="00C8280D">
      <w:pPr>
        <w:rPr>
          <w:sz w:val="26"/>
          <w:szCs w:val="26"/>
        </w:rPr>
      </w:pPr>
    </w:p>
    <w:p w:rsidR="00C8280D" w:rsidRDefault="00C8280D" w:rsidP="00C8280D">
      <w:pPr>
        <w:rPr>
          <w:sz w:val="26"/>
          <w:szCs w:val="26"/>
        </w:rPr>
      </w:pPr>
    </w:p>
    <w:p w:rsidR="003D48B7" w:rsidRDefault="003D48B7" w:rsidP="00C8280D">
      <w:pPr>
        <w:rPr>
          <w:sz w:val="26"/>
          <w:szCs w:val="26"/>
        </w:rPr>
      </w:pPr>
    </w:p>
    <w:p w:rsidR="00E05BB1" w:rsidRDefault="00E05BB1" w:rsidP="00C8280D">
      <w:pPr>
        <w:rPr>
          <w:sz w:val="26"/>
          <w:szCs w:val="26"/>
        </w:rPr>
      </w:pPr>
    </w:p>
    <w:p w:rsidR="00E05BB1" w:rsidRDefault="00E05BB1" w:rsidP="00C8280D">
      <w:pPr>
        <w:rPr>
          <w:sz w:val="26"/>
          <w:szCs w:val="26"/>
        </w:rPr>
      </w:pPr>
    </w:p>
    <w:p w:rsidR="00E05BB1" w:rsidRDefault="00E05BB1" w:rsidP="00C8280D">
      <w:pPr>
        <w:rPr>
          <w:sz w:val="26"/>
          <w:szCs w:val="26"/>
        </w:rPr>
      </w:pPr>
    </w:p>
    <w:p w:rsidR="00E05BB1" w:rsidRDefault="00E05BB1" w:rsidP="00C8280D">
      <w:pPr>
        <w:rPr>
          <w:sz w:val="26"/>
          <w:szCs w:val="26"/>
        </w:rPr>
      </w:pPr>
    </w:p>
    <w:p w:rsidR="003D48B7" w:rsidRDefault="003D48B7" w:rsidP="00C8280D">
      <w:pPr>
        <w:rPr>
          <w:sz w:val="26"/>
          <w:szCs w:val="26"/>
        </w:rPr>
      </w:pPr>
    </w:p>
    <w:p w:rsidR="003D48B7" w:rsidRDefault="003D48B7" w:rsidP="00C8280D">
      <w:pPr>
        <w:rPr>
          <w:sz w:val="26"/>
          <w:szCs w:val="26"/>
        </w:rPr>
      </w:pPr>
    </w:p>
    <w:p w:rsidR="003D48B7" w:rsidRDefault="003D48B7" w:rsidP="00C8280D">
      <w:pPr>
        <w:rPr>
          <w:sz w:val="26"/>
          <w:szCs w:val="26"/>
        </w:rPr>
      </w:pPr>
    </w:p>
    <w:p w:rsidR="003D48B7" w:rsidRDefault="003D48B7" w:rsidP="00C8280D">
      <w:pPr>
        <w:rPr>
          <w:sz w:val="26"/>
          <w:szCs w:val="26"/>
        </w:rPr>
      </w:pPr>
      <w:bookmarkStart w:id="5" w:name="_GoBack"/>
      <w:bookmarkEnd w:id="5"/>
    </w:p>
    <w:p w:rsidR="006F46FB" w:rsidRPr="00140247" w:rsidRDefault="006F46FB" w:rsidP="006F46FB">
      <w:pPr>
        <w:ind w:left="4962"/>
        <w:rPr>
          <w:szCs w:val="26"/>
        </w:rPr>
      </w:pPr>
      <w:r w:rsidRPr="00140247">
        <w:rPr>
          <w:szCs w:val="26"/>
        </w:rPr>
        <w:lastRenderedPageBreak/>
        <w:t>Приложение №</w:t>
      </w:r>
      <w:r w:rsidR="003F3D77">
        <w:rPr>
          <w:szCs w:val="26"/>
        </w:rPr>
        <w:t>3</w:t>
      </w:r>
      <w:r w:rsidRPr="00140247">
        <w:rPr>
          <w:szCs w:val="26"/>
        </w:rPr>
        <w:t xml:space="preserve"> к постановлению </w:t>
      </w:r>
      <w:r w:rsidRPr="00140247">
        <w:rPr>
          <w:szCs w:val="26"/>
        </w:rPr>
        <w:tab/>
      </w:r>
      <w:r w:rsidRPr="00140247">
        <w:rPr>
          <w:szCs w:val="26"/>
        </w:rPr>
        <w:tab/>
        <w:t xml:space="preserve"> Исполнительного комитета </w:t>
      </w:r>
      <w:r w:rsidRPr="00140247">
        <w:rPr>
          <w:szCs w:val="26"/>
        </w:rPr>
        <w:tab/>
      </w:r>
      <w:r w:rsidRPr="00140247">
        <w:rPr>
          <w:szCs w:val="26"/>
        </w:rPr>
        <w:tab/>
      </w:r>
      <w:r w:rsidRPr="00140247">
        <w:rPr>
          <w:szCs w:val="26"/>
        </w:rPr>
        <w:tab/>
        <w:t xml:space="preserve">                                                                                          Азнакаевского муниципального района</w:t>
      </w:r>
    </w:p>
    <w:p w:rsidR="006F46FB" w:rsidRPr="00140247" w:rsidRDefault="006F46FB" w:rsidP="006F46FB">
      <w:pPr>
        <w:ind w:left="4962"/>
        <w:rPr>
          <w:szCs w:val="26"/>
        </w:rPr>
      </w:pPr>
      <w:r w:rsidRPr="00140247">
        <w:rPr>
          <w:szCs w:val="26"/>
        </w:rPr>
        <w:t>от «_</w:t>
      </w:r>
      <w:r w:rsidR="00E05BB1">
        <w:rPr>
          <w:szCs w:val="26"/>
        </w:rPr>
        <w:t>21</w:t>
      </w:r>
      <w:r w:rsidRPr="00140247">
        <w:rPr>
          <w:szCs w:val="26"/>
        </w:rPr>
        <w:t>_»____</w:t>
      </w:r>
      <w:r w:rsidR="00E05BB1">
        <w:rPr>
          <w:szCs w:val="26"/>
        </w:rPr>
        <w:t>05</w:t>
      </w:r>
      <w:r w:rsidRPr="00140247">
        <w:rPr>
          <w:szCs w:val="26"/>
        </w:rPr>
        <w:t>____ 20</w:t>
      </w:r>
      <w:r>
        <w:rPr>
          <w:szCs w:val="26"/>
        </w:rPr>
        <w:t xml:space="preserve">21 </w:t>
      </w:r>
      <w:r w:rsidRPr="00140247">
        <w:rPr>
          <w:szCs w:val="26"/>
        </w:rPr>
        <w:t xml:space="preserve"> №__</w:t>
      </w:r>
      <w:r w:rsidR="00E05BB1">
        <w:rPr>
          <w:szCs w:val="26"/>
        </w:rPr>
        <w:t>110</w:t>
      </w:r>
      <w:r w:rsidRPr="00140247">
        <w:rPr>
          <w:szCs w:val="26"/>
        </w:rPr>
        <w:t>_</w:t>
      </w:r>
    </w:p>
    <w:p w:rsidR="006F46FB" w:rsidRDefault="006F46FB" w:rsidP="00EA55EF">
      <w:pPr>
        <w:pStyle w:val="a6"/>
        <w:jc w:val="both"/>
        <w:rPr>
          <w:b/>
          <w:sz w:val="28"/>
          <w:szCs w:val="28"/>
        </w:rPr>
      </w:pPr>
    </w:p>
    <w:p w:rsidR="006F46FB" w:rsidRPr="00E05BB1" w:rsidRDefault="006F46FB" w:rsidP="003D48B7">
      <w:pPr>
        <w:pStyle w:val="a6"/>
        <w:jc w:val="center"/>
        <w:rPr>
          <w:rFonts w:ascii="Arial" w:hAnsi="Arial" w:cs="Arial"/>
        </w:rPr>
      </w:pPr>
      <w:r w:rsidRPr="00E05BB1">
        <w:rPr>
          <w:rFonts w:ascii="Arial" w:hAnsi="Arial" w:cs="Arial"/>
        </w:rPr>
        <w:t xml:space="preserve">Рабочая группа </w:t>
      </w:r>
      <w:r w:rsidR="003D48B7" w:rsidRPr="00E05BB1">
        <w:rPr>
          <w:rFonts w:ascii="Arial" w:hAnsi="Arial" w:cs="Arial"/>
        </w:rPr>
        <w:t xml:space="preserve">по предоставлению субсидии из бюджета Азнакаевского  муниципального района на возмещение части затрат, связанных с закупкой семян сельскохозяйственных культур в </w:t>
      </w:r>
      <w:proofErr w:type="spellStart"/>
      <w:r w:rsidR="003D48B7" w:rsidRPr="00E05BB1">
        <w:rPr>
          <w:rFonts w:ascii="Arial" w:hAnsi="Arial" w:cs="Arial"/>
        </w:rPr>
        <w:t>Азнакаевском</w:t>
      </w:r>
      <w:proofErr w:type="spellEnd"/>
      <w:r w:rsidR="003D48B7" w:rsidRPr="00E05BB1">
        <w:rPr>
          <w:rFonts w:ascii="Arial" w:hAnsi="Arial" w:cs="Arial"/>
        </w:rPr>
        <w:t xml:space="preserve"> районе</w:t>
      </w:r>
    </w:p>
    <w:p w:rsidR="003D48B7" w:rsidRPr="00E05BB1" w:rsidRDefault="003D48B7" w:rsidP="003D48B7">
      <w:pPr>
        <w:pStyle w:val="a6"/>
        <w:jc w:val="center"/>
        <w:rPr>
          <w:rFonts w:ascii="Arial" w:hAnsi="Arial" w:cs="Arial"/>
        </w:rPr>
      </w:pPr>
    </w:p>
    <w:tbl>
      <w:tblPr>
        <w:tblW w:w="10065" w:type="dxa"/>
        <w:tblInd w:w="108" w:type="dxa"/>
        <w:tblLook w:val="04A0" w:firstRow="1" w:lastRow="0" w:firstColumn="1" w:lastColumn="0" w:noHBand="0" w:noVBand="1"/>
      </w:tblPr>
      <w:tblGrid>
        <w:gridCol w:w="3183"/>
        <w:gridCol w:w="78"/>
        <w:gridCol w:w="6804"/>
      </w:tblGrid>
      <w:tr w:rsidR="00B43580" w:rsidRPr="00E05BB1" w:rsidTr="00082FAD">
        <w:tc>
          <w:tcPr>
            <w:tcW w:w="10065" w:type="dxa"/>
            <w:gridSpan w:val="3"/>
            <w:hideMark/>
          </w:tcPr>
          <w:p w:rsidR="00B43580" w:rsidRPr="00E05BB1" w:rsidRDefault="00B43580" w:rsidP="00B43580">
            <w:pPr>
              <w:rPr>
                <w:rFonts w:ascii="Arial" w:hAnsi="Arial" w:cs="Arial"/>
                <w:i/>
              </w:rPr>
            </w:pPr>
            <w:r w:rsidRPr="00E05BB1">
              <w:rPr>
                <w:rFonts w:ascii="Arial" w:hAnsi="Arial" w:cs="Arial"/>
                <w:i/>
              </w:rPr>
              <w:t>Председатель рабочей группы:</w:t>
            </w:r>
          </w:p>
        </w:tc>
      </w:tr>
      <w:tr w:rsidR="00B43580" w:rsidRPr="00E05BB1" w:rsidTr="00082FAD">
        <w:tc>
          <w:tcPr>
            <w:tcW w:w="3183" w:type="dxa"/>
          </w:tcPr>
          <w:p w:rsidR="00B43580" w:rsidRPr="00E05BB1" w:rsidRDefault="00B43580" w:rsidP="005E3C31">
            <w:pPr>
              <w:rPr>
                <w:rFonts w:ascii="Arial" w:hAnsi="Arial" w:cs="Arial"/>
              </w:rPr>
            </w:pPr>
            <w:proofErr w:type="spellStart"/>
            <w:r w:rsidRPr="00E05BB1">
              <w:rPr>
                <w:rFonts w:ascii="Arial" w:hAnsi="Arial" w:cs="Arial"/>
              </w:rPr>
              <w:t>Газизова</w:t>
            </w:r>
            <w:proofErr w:type="spellEnd"/>
            <w:r w:rsidRPr="00E05BB1">
              <w:rPr>
                <w:rFonts w:ascii="Arial" w:hAnsi="Arial" w:cs="Arial"/>
              </w:rPr>
              <w:t xml:space="preserve"> О.Н.</w:t>
            </w:r>
          </w:p>
        </w:tc>
        <w:tc>
          <w:tcPr>
            <w:tcW w:w="6882" w:type="dxa"/>
            <w:gridSpan w:val="2"/>
          </w:tcPr>
          <w:p w:rsidR="00B43580" w:rsidRPr="00E05BB1" w:rsidRDefault="00B43580" w:rsidP="005E3C31">
            <w:pPr>
              <w:jc w:val="both"/>
              <w:rPr>
                <w:rFonts w:ascii="Arial" w:hAnsi="Arial" w:cs="Arial"/>
              </w:rPr>
            </w:pPr>
            <w:r w:rsidRPr="00E05BB1">
              <w:rPr>
                <w:rFonts w:ascii="Arial" w:hAnsi="Arial" w:cs="Arial"/>
              </w:rPr>
              <w:t>заместитель руководителя Исполнительного комитета Азнакаевского муниципального района по экономике и финансам</w:t>
            </w:r>
          </w:p>
        </w:tc>
      </w:tr>
      <w:tr w:rsidR="00B43580" w:rsidRPr="00E05BB1" w:rsidTr="00082FAD">
        <w:tc>
          <w:tcPr>
            <w:tcW w:w="10065" w:type="dxa"/>
            <w:gridSpan w:val="3"/>
          </w:tcPr>
          <w:p w:rsidR="00B43580" w:rsidRPr="00E05BB1" w:rsidRDefault="00B43580" w:rsidP="005E3C31">
            <w:pPr>
              <w:jc w:val="both"/>
              <w:rPr>
                <w:rFonts w:ascii="Arial" w:hAnsi="Arial" w:cs="Arial"/>
                <w:i/>
              </w:rPr>
            </w:pPr>
            <w:r w:rsidRPr="00E05BB1">
              <w:rPr>
                <w:rFonts w:ascii="Arial" w:hAnsi="Arial" w:cs="Arial"/>
                <w:i/>
              </w:rPr>
              <w:t>Заместитель председателя рабочей группы:</w:t>
            </w:r>
          </w:p>
        </w:tc>
      </w:tr>
      <w:tr w:rsidR="009C4D38" w:rsidRPr="00E05BB1" w:rsidTr="00082FAD">
        <w:tc>
          <w:tcPr>
            <w:tcW w:w="3183" w:type="dxa"/>
          </w:tcPr>
          <w:p w:rsidR="009C4D38" w:rsidRPr="00E05BB1" w:rsidRDefault="009C4D38" w:rsidP="002615ED">
            <w:pPr>
              <w:jc w:val="both"/>
              <w:rPr>
                <w:rFonts w:ascii="Arial" w:hAnsi="Arial" w:cs="Arial"/>
              </w:rPr>
            </w:pPr>
            <w:proofErr w:type="spellStart"/>
            <w:r w:rsidRPr="00E05BB1">
              <w:rPr>
                <w:rFonts w:ascii="Arial" w:hAnsi="Arial" w:cs="Arial"/>
              </w:rPr>
              <w:t>Ахмадишина</w:t>
            </w:r>
            <w:proofErr w:type="spellEnd"/>
            <w:r w:rsidRPr="00E05BB1">
              <w:rPr>
                <w:rFonts w:ascii="Arial" w:hAnsi="Arial" w:cs="Arial"/>
              </w:rPr>
              <w:t xml:space="preserve"> А.А. </w:t>
            </w:r>
          </w:p>
        </w:tc>
        <w:tc>
          <w:tcPr>
            <w:tcW w:w="6882" w:type="dxa"/>
            <w:gridSpan w:val="2"/>
          </w:tcPr>
          <w:p w:rsidR="009C4D38" w:rsidRPr="00E05BB1" w:rsidRDefault="009C4D38" w:rsidP="002615ED">
            <w:pPr>
              <w:jc w:val="both"/>
              <w:rPr>
                <w:rFonts w:ascii="Arial" w:hAnsi="Arial" w:cs="Arial"/>
              </w:rPr>
            </w:pPr>
            <w:r w:rsidRPr="00E05BB1">
              <w:rPr>
                <w:rFonts w:ascii="Arial" w:eastAsia="Arial Unicode MS" w:hAnsi="Arial" w:cs="Arial"/>
                <w:color w:val="000000"/>
                <w:lang w:val="ru"/>
              </w:rPr>
              <w:t xml:space="preserve">начальник финансово-экономического отдела Управления сельского хозяйства и продовольствия МСХ </w:t>
            </w:r>
            <w:proofErr w:type="spellStart"/>
            <w:r w:rsidRPr="00E05BB1">
              <w:rPr>
                <w:rFonts w:ascii="Arial" w:eastAsia="Arial Unicode MS" w:hAnsi="Arial" w:cs="Arial"/>
                <w:color w:val="000000"/>
                <w:lang w:val="ru"/>
              </w:rPr>
              <w:t>иП</w:t>
            </w:r>
            <w:proofErr w:type="spellEnd"/>
            <w:r w:rsidRPr="00E05BB1">
              <w:rPr>
                <w:rFonts w:ascii="Arial" w:eastAsia="Arial Unicode MS" w:hAnsi="Arial" w:cs="Arial"/>
                <w:color w:val="000000"/>
                <w:lang w:val="ru"/>
              </w:rPr>
              <w:t xml:space="preserve"> РТ в </w:t>
            </w:r>
            <w:proofErr w:type="spellStart"/>
            <w:r w:rsidRPr="00E05BB1">
              <w:rPr>
                <w:rFonts w:ascii="Arial" w:eastAsia="Arial Unicode MS" w:hAnsi="Arial" w:cs="Arial"/>
                <w:color w:val="000000"/>
                <w:lang w:val="ru"/>
              </w:rPr>
              <w:t>Азнакаевском</w:t>
            </w:r>
            <w:proofErr w:type="spellEnd"/>
            <w:r w:rsidRPr="00E05BB1">
              <w:rPr>
                <w:rFonts w:ascii="Arial" w:eastAsia="Arial Unicode MS" w:hAnsi="Arial" w:cs="Arial"/>
                <w:color w:val="000000"/>
                <w:lang w:val="ru"/>
              </w:rPr>
              <w:t xml:space="preserve"> муниципальном районе </w:t>
            </w:r>
            <w:r w:rsidRPr="00E05BB1">
              <w:rPr>
                <w:rFonts w:ascii="Arial" w:hAnsi="Arial" w:cs="Arial"/>
              </w:rPr>
              <w:t>(по согласованию)</w:t>
            </w:r>
          </w:p>
        </w:tc>
      </w:tr>
      <w:tr w:rsidR="009C4D38" w:rsidRPr="00E05BB1" w:rsidTr="00082FAD">
        <w:tc>
          <w:tcPr>
            <w:tcW w:w="10065" w:type="dxa"/>
            <w:gridSpan w:val="3"/>
            <w:hideMark/>
          </w:tcPr>
          <w:p w:rsidR="009C4D38" w:rsidRPr="00E05BB1" w:rsidRDefault="009C4D38" w:rsidP="00B43580">
            <w:pPr>
              <w:jc w:val="both"/>
              <w:rPr>
                <w:rFonts w:ascii="Arial" w:hAnsi="Arial" w:cs="Arial"/>
                <w:i/>
              </w:rPr>
            </w:pPr>
            <w:r w:rsidRPr="00E05BB1">
              <w:rPr>
                <w:rFonts w:ascii="Arial" w:hAnsi="Arial" w:cs="Arial"/>
                <w:i/>
              </w:rPr>
              <w:t xml:space="preserve">Секретарь рабочей группы:          </w:t>
            </w:r>
          </w:p>
        </w:tc>
      </w:tr>
      <w:tr w:rsidR="009C4D38" w:rsidRPr="00E05BB1" w:rsidTr="00082FAD">
        <w:tc>
          <w:tcPr>
            <w:tcW w:w="3261" w:type="dxa"/>
            <w:gridSpan w:val="2"/>
          </w:tcPr>
          <w:p w:rsidR="009C4D38" w:rsidRPr="00E05BB1" w:rsidRDefault="009C4D38" w:rsidP="00532F4D">
            <w:pPr>
              <w:jc w:val="both"/>
              <w:rPr>
                <w:rFonts w:ascii="Arial" w:hAnsi="Arial" w:cs="Arial"/>
              </w:rPr>
            </w:pPr>
            <w:proofErr w:type="spellStart"/>
            <w:r w:rsidRPr="00E05BB1">
              <w:rPr>
                <w:rFonts w:ascii="Arial" w:hAnsi="Arial" w:cs="Arial"/>
              </w:rPr>
              <w:t>Музипова</w:t>
            </w:r>
            <w:proofErr w:type="spellEnd"/>
            <w:r w:rsidRPr="00E05BB1">
              <w:rPr>
                <w:rFonts w:ascii="Arial" w:hAnsi="Arial" w:cs="Arial"/>
              </w:rPr>
              <w:t xml:space="preserve"> Л.И.</w:t>
            </w:r>
            <w:r w:rsidRPr="00E05BB1">
              <w:rPr>
                <w:rFonts w:ascii="Arial" w:hAnsi="Arial" w:cs="Arial"/>
              </w:rPr>
              <w:tab/>
            </w:r>
          </w:p>
        </w:tc>
        <w:tc>
          <w:tcPr>
            <w:tcW w:w="6804" w:type="dxa"/>
          </w:tcPr>
          <w:p w:rsidR="009C4D38" w:rsidRPr="00E05BB1" w:rsidRDefault="009C4D38" w:rsidP="00B43580">
            <w:pPr>
              <w:jc w:val="both"/>
              <w:rPr>
                <w:rFonts w:ascii="Arial" w:hAnsi="Arial" w:cs="Arial"/>
              </w:rPr>
            </w:pPr>
            <w:r w:rsidRPr="00E05BB1">
              <w:rPr>
                <w:rFonts w:ascii="Arial" w:hAnsi="Arial" w:cs="Arial"/>
              </w:rPr>
              <w:t xml:space="preserve">главный специалист МБУ «Административное хозяйственное управление» Азнакаевского </w:t>
            </w:r>
            <w:proofErr w:type="gramStart"/>
            <w:r w:rsidRPr="00E05BB1">
              <w:rPr>
                <w:rFonts w:ascii="Arial" w:hAnsi="Arial" w:cs="Arial"/>
              </w:rPr>
              <w:t>муниципального</w:t>
            </w:r>
            <w:proofErr w:type="gramEnd"/>
            <w:r w:rsidRPr="00E05BB1">
              <w:rPr>
                <w:rFonts w:ascii="Arial" w:hAnsi="Arial" w:cs="Arial"/>
              </w:rPr>
              <w:t xml:space="preserve"> района</w:t>
            </w:r>
          </w:p>
        </w:tc>
      </w:tr>
      <w:tr w:rsidR="009C4D38" w:rsidRPr="00E05BB1" w:rsidTr="00082FAD">
        <w:tc>
          <w:tcPr>
            <w:tcW w:w="10065" w:type="dxa"/>
            <w:gridSpan w:val="3"/>
            <w:hideMark/>
          </w:tcPr>
          <w:p w:rsidR="009C4D38" w:rsidRPr="00E05BB1" w:rsidRDefault="009C4D38" w:rsidP="005E3C31">
            <w:pPr>
              <w:jc w:val="both"/>
              <w:rPr>
                <w:rFonts w:ascii="Arial" w:hAnsi="Arial" w:cs="Arial"/>
                <w:i/>
              </w:rPr>
            </w:pPr>
            <w:r w:rsidRPr="00E05BB1">
              <w:rPr>
                <w:rFonts w:ascii="Arial" w:hAnsi="Arial" w:cs="Arial"/>
                <w:i/>
              </w:rPr>
              <w:t>Члены рабочей группы:</w:t>
            </w:r>
          </w:p>
        </w:tc>
      </w:tr>
      <w:tr w:rsidR="003D48B7" w:rsidRPr="00E05BB1" w:rsidTr="00082FAD">
        <w:tc>
          <w:tcPr>
            <w:tcW w:w="3261" w:type="dxa"/>
            <w:gridSpan w:val="2"/>
          </w:tcPr>
          <w:p w:rsidR="003D48B7" w:rsidRPr="00E05BB1" w:rsidRDefault="003D48B7" w:rsidP="006374FF">
            <w:pPr>
              <w:rPr>
                <w:rFonts w:ascii="Arial" w:hAnsi="Arial" w:cs="Arial"/>
              </w:rPr>
            </w:pPr>
            <w:proofErr w:type="spellStart"/>
            <w:r w:rsidRPr="00E05BB1">
              <w:rPr>
                <w:rFonts w:ascii="Arial" w:hAnsi="Arial" w:cs="Arial"/>
              </w:rPr>
              <w:t>Миршатова</w:t>
            </w:r>
            <w:proofErr w:type="spellEnd"/>
            <w:r w:rsidRPr="00E05BB1">
              <w:rPr>
                <w:rFonts w:ascii="Arial" w:hAnsi="Arial" w:cs="Arial"/>
              </w:rPr>
              <w:t xml:space="preserve"> Р.И.</w:t>
            </w:r>
          </w:p>
        </w:tc>
        <w:tc>
          <w:tcPr>
            <w:tcW w:w="6804" w:type="dxa"/>
          </w:tcPr>
          <w:p w:rsidR="003D48B7" w:rsidRPr="00E05BB1" w:rsidRDefault="003D48B7" w:rsidP="006374FF">
            <w:pPr>
              <w:jc w:val="both"/>
              <w:rPr>
                <w:rFonts w:ascii="Arial" w:hAnsi="Arial" w:cs="Arial"/>
              </w:rPr>
            </w:pPr>
            <w:r w:rsidRPr="00E05BB1">
              <w:rPr>
                <w:rFonts w:ascii="Arial" w:hAnsi="Arial" w:cs="Arial"/>
              </w:rPr>
              <w:t xml:space="preserve">консультант финансового отдела  Управления сельского хозяйства и продовольствия </w:t>
            </w:r>
            <w:proofErr w:type="spellStart"/>
            <w:r w:rsidRPr="00E05BB1">
              <w:rPr>
                <w:rFonts w:ascii="Arial" w:hAnsi="Arial" w:cs="Arial"/>
              </w:rPr>
              <w:t>МСХиП</w:t>
            </w:r>
            <w:proofErr w:type="spellEnd"/>
            <w:r w:rsidRPr="00E05BB1">
              <w:rPr>
                <w:rFonts w:ascii="Arial" w:hAnsi="Arial" w:cs="Arial"/>
              </w:rPr>
              <w:t xml:space="preserve"> РТ в </w:t>
            </w:r>
            <w:proofErr w:type="spellStart"/>
            <w:r w:rsidRPr="00E05BB1">
              <w:rPr>
                <w:rFonts w:ascii="Arial" w:hAnsi="Arial" w:cs="Arial"/>
              </w:rPr>
              <w:t>Азнакаевском</w:t>
            </w:r>
            <w:proofErr w:type="spellEnd"/>
            <w:r w:rsidRPr="00E05BB1">
              <w:rPr>
                <w:rFonts w:ascii="Arial" w:hAnsi="Arial" w:cs="Arial"/>
              </w:rPr>
              <w:t xml:space="preserve"> муниципальном районе (по согласованию)</w:t>
            </w:r>
          </w:p>
        </w:tc>
      </w:tr>
      <w:tr w:rsidR="003D48B7" w:rsidRPr="00E05BB1" w:rsidTr="00082FAD">
        <w:tc>
          <w:tcPr>
            <w:tcW w:w="3261" w:type="dxa"/>
            <w:gridSpan w:val="2"/>
          </w:tcPr>
          <w:p w:rsidR="003D48B7" w:rsidRPr="00E05BB1" w:rsidRDefault="003D48B7" w:rsidP="00EC0A52">
            <w:pPr>
              <w:rPr>
                <w:rFonts w:ascii="Arial" w:hAnsi="Arial" w:cs="Arial"/>
              </w:rPr>
            </w:pPr>
            <w:proofErr w:type="spellStart"/>
            <w:r w:rsidRPr="00E05BB1">
              <w:rPr>
                <w:rFonts w:ascii="Arial" w:hAnsi="Arial" w:cs="Arial"/>
              </w:rPr>
              <w:t>Шайдуллина</w:t>
            </w:r>
            <w:proofErr w:type="spellEnd"/>
            <w:r w:rsidRPr="00E05BB1">
              <w:rPr>
                <w:rFonts w:ascii="Arial" w:hAnsi="Arial" w:cs="Arial"/>
              </w:rPr>
              <w:t xml:space="preserve"> Л.З. </w:t>
            </w:r>
          </w:p>
        </w:tc>
        <w:tc>
          <w:tcPr>
            <w:tcW w:w="6804" w:type="dxa"/>
          </w:tcPr>
          <w:p w:rsidR="003D48B7" w:rsidRPr="00E05BB1" w:rsidRDefault="003D48B7" w:rsidP="00EC0A52">
            <w:pPr>
              <w:jc w:val="both"/>
              <w:rPr>
                <w:rFonts w:ascii="Arial" w:hAnsi="Arial" w:cs="Arial"/>
              </w:rPr>
            </w:pPr>
            <w:r w:rsidRPr="00E05BB1">
              <w:rPr>
                <w:rFonts w:ascii="Arial" w:hAnsi="Arial" w:cs="Arial"/>
              </w:rPr>
              <w:t>начальник отдела учета и отчетности Исполнительного комитета Азнакаевского муниципального района</w:t>
            </w:r>
          </w:p>
        </w:tc>
      </w:tr>
    </w:tbl>
    <w:p w:rsidR="00B43580" w:rsidRDefault="00B43580" w:rsidP="00B43580">
      <w:pPr>
        <w:pStyle w:val="a6"/>
        <w:jc w:val="both"/>
        <w:rPr>
          <w:sz w:val="26"/>
          <w:szCs w:val="26"/>
        </w:rPr>
      </w:pPr>
    </w:p>
    <w:p w:rsidR="00B43580" w:rsidRDefault="00B43580" w:rsidP="006F46FB">
      <w:pPr>
        <w:pStyle w:val="a6"/>
        <w:jc w:val="center"/>
        <w:rPr>
          <w:sz w:val="26"/>
          <w:szCs w:val="26"/>
        </w:rPr>
      </w:pPr>
    </w:p>
    <w:p w:rsidR="00B43580" w:rsidRDefault="00B43580" w:rsidP="006F46FB">
      <w:pPr>
        <w:pStyle w:val="a6"/>
        <w:jc w:val="center"/>
        <w:rPr>
          <w:sz w:val="26"/>
          <w:szCs w:val="26"/>
        </w:rPr>
      </w:pPr>
    </w:p>
    <w:p w:rsidR="00B43580" w:rsidRDefault="00B43580" w:rsidP="006F46FB">
      <w:pPr>
        <w:pStyle w:val="a6"/>
        <w:jc w:val="center"/>
        <w:rPr>
          <w:sz w:val="26"/>
          <w:szCs w:val="26"/>
        </w:rPr>
      </w:pPr>
    </w:p>
    <w:p w:rsidR="00B43580" w:rsidRDefault="00B43580" w:rsidP="006F46FB">
      <w:pPr>
        <w:pStyle w:val="a6"/>
        <w:jc w:val="center"/>
        <w:rPr>
          <w:sz w:val="26"/>
          <w:szCs w:val="26"/>
        </w:rPr>
      </w:pPr>
    </w:p>
    <w:p w:rsidR="00B43580" w:rsidRDefault="00B43580" w:rsidP="006F46FB">
      <w:pPr>
        <w:pStyle w:val="a6"/>
        <w:jc w:val="center"/>
        <w:rPr>
          <w:sz w:val="26"/>
          <w:szCs w:val="26"/>
        </w:rPr>
      </w:pPr>
    </w:p>
    <w:p w:rsidR="00B43580" w:rsidRDefault="00B43580" w:rsidP="006F46FB">
      <w:pPr>
        <w:pStyle w:val="a6"/>
        <w:jc w:val="center"/>
        <w:rPr>
          <w:sz w:val="26"/>
          <w:szCs w:val="26"/>
        </w:rPr>
      </w:pPr>
    </w:p>
    <w:p w:rsidR="00B43580" w:rsidRDefault="00B43580" w:rsidP="006F46FB">
      <w:pPr>
        <w:pStyle w:val="a6"/>
        <w:jc w:val="center"/>
        <w:rPr>
          <w:sz w:val="26"/>
          <w:szCs w:val="26"/>
        </w:rPr>
      </w:pPr>
    </w:p>
    <w:p w:rsidR="00B43580" w:rsidRDefault="00B43580" w:rsidP="006F46FB">
      <w:pPr>
        <w:pStyle w:val="a6"/>
        <w:jc w:val="center"/>
        <w:rPr>
          <w:sz w:val="26"/>
          <w:szCs w:val="26"/>
        </w:rPr>
      </w:pPr>
    </w:p>
    <w:p w:rsidR="006F46FB" w:rsidRPr="00EA55EF" w:rsidRDefault="006F46FB" w:rsidP="006F46FB">
      <w:pPr>
        <w:pStyle w:val="a6"/>
        <w:jc w:val="both"/>
        <w:rPr>
          <w:b/>
          <w:sz w:val="28"/>
          <w:szCs w:val="28"/>
        </w:rPr>
      </w:pPr>
    </w:p>
    <w:sectPr w:rsidR="006F46FB" w:rsidRPr="00EA55EF" w:rsidSect="00752947">
      <w:pgSz w:w="11906" w:h="16838"/>
      <w:pgMar w:top="568" w:right="4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1">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2">
    <w:nsid w:val="00000017"/>
    <w:multiLevelType w:val="multilevel"/>
    <w:tmpl w:val="00000016"/>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3">
    <w:nsid w:val="00000019"/>
    <w:multiLevelType w:val="multilevel"/>
    <w:tmpl w:val="00000018"/>
    <w:lvl w:ilvl="0">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3"/>
      <w:numFmt w:val="decimal"/>
      <w:lvlText w:val="6.%1."/>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4">
    <w:nsid w:val="0000001B"/>
    <w:multiLevelType w:val="multilevel"/>
    <w:tmpl w:val="0000001A"/>
    <w:lvl w:ilvl="0">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5">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6">
    <w:nsid w:val="147170A5"/>
    <w:multiLevelType w:val="hybridMultilevel"/>
    <w:tmpl w:val="726AAA74"/>
    <w:lvl w:ilvl="0" w:tplc="9DFC505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E225B3"/>
    <w:multiLevelType w:val="hybridMultilevel"/>
    <w:tmpl w:val="CC1A92A8"/>
    <w:lvl w:ilvl="0" w:tplc="B44083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58A511C"/>
    <w:multiLevelType w:val="multilevel"/>
    <w:tmpl w:val="22BA93AA"/>
    <w:lvl w:ilvl="0">
      <w:start w:val="1"/>
      <w:numFmt w:val="decimal"/>
      <w:lvlText w:val="%1."/>
      <w:lvlJc w:val="left"/>
      <w:pPr>
        <w:ind w:left="705" w:hanging="705"/>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9">
    <w:nsid w:val="2E907D84"/>
    <w:multiLevelType w:val="multilevel"/>
    <w:tmpl w:val="9794739A"/>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455" w:hanging="750"/>
      </w:pPr>
      <w:rPr>
        <w:rFonts w:hint="default"/>
      </w:rPr>
    </w:lvl>
    <w:lvl w:ilvl="2">
      <w:start w:val="2"/>
      <w:numFmt w:val="decimal"/>
      <w:isLgl/>
      <w:lvlText w:val="%1.%2.%3."/>
      <w:lvlJc w:val="left"/>
      <w:pPr>
        <w:ind w:left="1455" w:hanging="75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76421BF7"/>
    <w:multiLevelType w:val="hybridMultilevel"/>
    <w:tmpl w:val="C39CD2AE"/>
    <w:lvl w:ilvl="0" w:tplc="4B882B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76B0952"/>
    <w:multiLevelType w:val="hybridMultilevel"/>
    <w:tmpl w:val="6C428EFC"/>
    <w:lvl w:ilvl="0" w:tplc="97AAC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6"/>
  </w:num>
  <w:num w:numId="3">
    <w:abstractNumId w:val="11"/>
  </w:num>
  <w:num w:numId="4">
    <w:abstractNumId w:val="10"/>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34"/>
    <w:rsid w:val="00002F91"/>
    <w:rsid w:val="0000304A"/>
    <w:rsid w:val="00003B30"/>
    <w:rsid w:val="00005679"/>
    <w:rsid w:val="00005CEB"/>
    <w:rsid w:val="00006DD6"/>
    <w:rsid w:val="00007162"/>
    <w:rsid w:val="00013E77"/>
    <w:rsid w:val="00016C7F"/>
    <w:rsid w:val="00020979"/>
    <w:rsid w:val="00020CEF"/>
    <w:rsid w:val="000221EF"/>
    <w:rsid w:val="00024BDB"/>
    <w:rsid w:val="000303D3"/>
    <w:rsid w:val="0003670C"/>
    <w:rsid w:val="00036F03"/>
    <w:rsid w:val="00037BC5"/>
    <w:rsid w:val="0004497A"/>
    <w:rsid w:val="0005103A"/>
    <w:rsid w:val="000520D3"/>
    <w:rsid w:val="00053822"/>
    <w:rsid w:val="0005527A"/>
    <w:rsid w:val="00055F9F"/>
    <w:rsid w:val="000573B4"/>
    <w:rsid w:val="000611B9"/>
    <w:rsid w:val="0006137C"/>
    <w:rsid w:val="00063B93"/>
    <w:rsid w:val="000650EB"/>
    <w:rsid w:val="000654EC"/>
    <w:rsid w:val="0006557C"/>
    <w:rsid w:val="000663CA"/>
    <w:rsid w:val="00066866"/>
    <w:rsid w:val="00077332"/>
    <w:rsid w:val="00080843"/>
    <w:rsid w:val="00082FAD"/>
    <w:rsid w:val="00083A11"/>
    <w:rsid w:val="000846CB"/>
    <w:rsid w:val="0008529B"/>
    <w:rsid w:val="00090057"/>
    <w:rsid w:val="0009097C"/>
    <w:rsid w:val="0009631B"/>
    <w:rsid w:val="000A1A4B"/>
    <w:rsid w:val="000A1CAB"/>
    <w:rsid w:val="000A567D"/>
    <w:rsid w:val="000A598E"/>
    <w:rsid w:val="000A5B74"/>
    <w:rsid w:val="000B2DB5"/>
    <w:rsid w:val="000C4C80"/>
    <w:rsid w:val="000C662A"/>
    <w:rsid w:val="000D6ECC"/>
    <w:rsid w:val="000E4551"/>
    <w:rsid w:val="000E4FE0"/>
    <w:rsid w:val="000E7C66"/>
    <w:rsid w:val="000F59C5"/>
    <w:rsid w:val="00100087"/>
    <w:rsid w:val="0010079D"/>
    <w:rsid w:val="0010098E"/>
    <w:rsid w:val="00110806"/>
    <w:rsid w:val="0011455B"/>
    <w:rsid w:val="00117B4B"/>
    <w:rsid w:val="00117E2C"/>
    <w:rsid w:val="001203A4"/>
    <w:rsid w:val="00127195"/>
    <w:rsid w:val="001309A4"/>
    <w:rsid w:val="001309BD"/>
    <w:rsid w:val="0013362F"/>
    <w:rsid w:val="00135774"/>
    <w:rsid w:val="00140247"/>
    <w:rsid w:val="00140B38"/>
    <w:rsid w:val="00142003"/>
    <w:rsid w:val="00144131"/>
    <w:rsid w:val="001516DE"/>
    <w:rsid w:val="001533DD"/>
    <w:rsid w:val="0017235E"/>
    <w:rsid w:val="00173BD3"/>
    <w:rsid w:val="001803A5"/>
    <w:rsid w:val="00187C3A"/>
    <w:rsid w:val="00191A97"/>
    <w:rsid w:val="001927CC"/>
    <w:rsid w:val="00192D40"/>
    <w:rsid w:val="001A1D92"/>
    <w:rsid w:val="001A3D74"/>
    <w:rsid w:val="001A5159"/>
    <w:rsid w:val="001A563B"/>
    <w:rsid w:val="001A77D2"/>
    <w:rsid w:val="001B131D"/>
    <w:rsid w:val="001B2B04"/>
    <w:rsid w:val="001B679B"/>
    <w:rsid w:val="001B7DF5"/>
    <w:rsid w:val="001C19D2"/>
    <w:rsid w:val="001C31C8"/>
    <w:rsid w:val="001D2CF8"/>
    <w:rsid w:val="001D4FE8"/>
    <w:rsid w:val="001D78D7"/>
    <w:rsid w:val="001E1A47"/>
    <w:rsid w:val="001E457F"/>
    <w:rsid w:val="001E6D9E"/>
    <w:rsid w:val="001E6DBD"/>
    <w:rsid w:val="001F1E47"/>
    <w:rsid w:val="001F1EF8"/>
    <w:rsid w:val="00204B6B"/>
    <w:rsid w:val="00211CF8"/>
    <w:rsid w:val="002212F8"/>
    <w:rsid w:val="00221A36"/>
    <w:rsid w:val="00221C61"/>
    <w:rsid w:val="002220E1"/>
    <w:rsid w:val="00223034"/>
    <w:rsid w:val="00237168"/>
    <w:rsid w:val="00240C36"/>
    <w:rsid w:val="00243039"/>
    <w:rsid w:val="0025066A"/>
    <w:rsid w:val="002537A6"/>
    <w:rsid w:val="002549F6"/>
    <w:rsid w:val="00254EBD"/>
    <w:rsid w:val="002612B1"/>
    <w:rsid w:val="0026168E"/>
    <w:rsid w:val="00262E5F"/>
    <w:rsid w:val="00267E16"/>
    <w:rsid w:val="0027015B"/>
    <w:rsid w:val="00270883"/>
    <w:rsid w:val="00272CF0"/>
    <w:rsid w:val="00272E07"/>
    <w:rsid w:val="00276ACC"/>
    <w:rsid w:val="00277F6E"/>
    <w:rsid w:val="002810A9"/>
    <w:rsid w:val="00281D8E"/>
    <w:rsid w:val="00283BC5"/>
    <w:rsid w:val="002840C1"/>
    <w:rsid w:val="002A0966"/>
    <w:rsid w:val="002A15C1"/>
    <w:rsid w:val="002A3F61"/>
    <w:rsid w:val="002A7F44"/>
    <w:rsid w:val="002B27A9"/>
    <w:rsid w:val="002C223F"/>
    <w:rsid w:val="002C54E9"/>
    <w:rsid w:val="002C5882"/>
    <w:rsid w:val="002D32F3"/>
    <w:rsid w:val="002D7680"/>
    <w:rsid w:val="002E31C1"/>
    <w:rsid w:val="002F0C1D"/>
    <w:rsid w:val="00301819"/>
    <w:rsid w:val="003144ED"/>
    <w:rsid w:val="003175A3"/>
    <w:rsid w:val="00317A1E"/>
    <w:rsid w:val="00322DCF"/>
    <w:rsid w:val="003237DB"/>
    <w:rsid w:val="00323E0A"/>
    <w:rsid w:val="00327A40"/>
    <w:rsid w:val="00333D02"/>
    <w:rsid w:val="00335539"/>
    <w:rsid w:val="003419FA"/>
    <w:rsid w:val="00342AE6"/>
    <w:rsid w:val="003431DA"/>
    <w:rsid w:val="00346AB3"/>
    <w:rsid w:val="00350B2F"/>
    <w:rsid w:val="0035533D"/>
    <w:rsid w:val="00355660"/>
    <w:rsid w:val="00357DAF"/>
    <w:rsid w:val="003627C6"/>
    <w:rsid w:val="0036355E"/>
    <w:rsid w:val="0036532A"/>
    <w:rsid w:val="00365DC4"/>
    <w:rsid w:val="00370874"/>
    <w:rsid w:val="00371884"/>
    <w:rsid w:val="00371FC9"/>
    <w:rsid w:val="00374870"/>
    <w:rsid w:val="003817FC"/>
    <w:rsid w:val="00382903"/>
    <w:rsid w:val="003837B6"/>
    <w:rsid w:val="0038467C"/>
    <w:rsid w:val="00385BBF"/>
    <w:rsid w:val="003925AD"/>
    <w:rsid w:val="0039767E"/>
    <w:rsid w:val="003A6B67"/>
    <w:rsid w:val="003B2E56"/>
    <w:rsid w:val="003B31C1"/>
    <w:rsid w:val="003B3762"/>
    <w:rsid w:val="003C01CE"/>
    <w:rsid w:val="003C1F05"/>
    <w:rsid w:val="003C26D3"/>
    <w:rsid w:val="003C37BF"/>
    <w:rsid w:val="003D2A43"/>
    <w:rsid w:val="003D42F1"/>
    <w:rsid w:val="003D48B7"/>
    <w:rsid w:val="003D7354"/>
    <w:rsid w:val="003D7F84"/>
    <w:rsid w:val="003E483C"/>
    <w:rsid w:val="003F3D77"/>
    <w:rsid w:val="003F424E"/>
    <w:rsid w:val="003F4535"/>
    <w:rsid w:val="00410651"/>
    <w:rsid w:val="00412133"/>
    <w:rsid w:val="0041230E"/>
    <w:rsid w:val="00414EB8"/>
    <w:rsid w:val="0041561B"/>
    <w:rsid w:val="00432262"/>
    <w:rsid w:val="0043378F"/>
    <w:rsid w:val="00434260"/>
    <w:rsid w:val="00434341"/>
    <w:rsid w:val="00437820"/>
    <w:rsid w:val="00447101"/>
    <w:rsid w:val="00452E97"/>
    <w:rsid w:val="0046357C"/>
    <w:rsid w:val="00467D86"/>
    <w:rsid w:val="004706A8"/>
    <w:rsid w:val="00470D7F"/>
    <w:rsid w:val="004716B2"/>
    <w:rsid w:val="00476C81"/>
    <w:rsid w:val="00477374"/>
    <w:rsid w:val="00482D3C"/>
    <w:rsid w:val="004840CA"/>
    <w:rsid w:val="00496EAE"/>
    <w:rsid w:val="004A0C24"/>
    <w:rsid w:val="004A689C"/>
    <w:rsid w:val="004A7033"/>
    <w:rsid w:val="004A772A"/>
    <w:rsid w:val="004B1EB5"/>
    <w:rsid w:val="004B2E6A"/>
    <w:rsid w:val="004B44A4"/>
    <w:rsid w:val="004C40B0"/>
    <w:rsid w:val="004D4112"/>
    <w:rsid w:val="004D649F"/>
    <w:rsid w:val="004D6AFF"/>
    <w:rsid w:val="004E03A5"/>
    <w:rsid w:val="004E08A7"/>
    <w:rsid w:val="004E6074"/>
    <w:rsid w:val="004E62A0"/>
    <w:rsid w:val="004F5EF4"/>
    <w:rsid w:val="004F7821"/>
    <w:rsid w:val="00503227"/>
    <w:rsid w:val="00514B75"/>
    <w:rsid w:val="00515B7D"/>
    <w:rsid w:val="00515F05"/>
    <w:rsid w:val="0053055C"/>
    <w:rsid w:val="005324B5"/>
    <w:rsid w:val="00532F4D"/>
    <w:rsid w:val="00533050"/>
    <w:rsid w:val="0053605D"/>
    <w:rsid w:val="00536AAA"/>
    <w:rsid w:val="00545F36"/>
    <w:rsid w:val="00547A3A"/>
    <w:rsid w:val="0055096A"/>
    <w:rsid w:val="005565AA"/>
    <w:rsid w:val="005570C7"/>
    <w:rsid w:val="005601D1"/>
    <w:rsid w:val="0057337C"/>
    <w:rsid w:val="00574BF8"/>
    <w:rsid w:val="00575F2C"/>
    <w:rsid w:val="0058227A"/>
    <w:rsid w:val="00583B79"/>
    <w:rsid w:val="00585358"/>
    <w:rsid w:val="00586301"/>
    <w:rsid w:val="00597586"/>
    <w:rsid w:val="005A5C76"/>
    <w:rsid w:val="005B3BBE"/>
    <w:rsid w:val="005B5410"/>
    <w:rsid w:val="005B7474"/>
    <w:rsid w:val="005D523E"/>
    <w:rsid w:val="005D7559"/>
    <w:rsid w:val="005E0645"/>
    <w:rsid w:val="005E1818"/>
    <w:rsid w:val="005E31C7"/>
    <w:rsid w:val="005E4674"/>
    <w:rsid w:val="005E5FBF"/>
    <w:rsid w:val="005E6A8C"/>
    <w:rsid w:val="005E7200"/>
    <w:rsid w:val="005F0CDD"/>
    <w:rsid w:val="005F1ADD"/>
    <w:rsid w:val="005F2BF3"/>
    <w:rsid w:val="006029FF"/>
    <w:rsid w:val="00605A2A"/>
    <w:rsid w:val="00605B5B"/>
    <w:rsid w:val="006136EA"/>
    <w:rsid w:val="006215C9"/>
    <w:rsid w:val="006223C3"/>
    <w:rsid w:val="00624630"/>
    <w:rsid w:val="006331D6"/>
    <w:rsid w:val="006352DA"/>
    <w:rsid w:val="00635714"/>
    <w:rsid w:val="00635F84"/>
    <w:rsid w:val="0063617E"/>
    <w:rsid w:val="00636BD9"/>
    <w:rsid w:val="00642A21"/>
    <w:rsid w:val="0064340C"/>
    <w:rsid w:val="00645336"/>
    <w:rsid w:val="00645F99"/>
    <w:rsid w:val="00657FE6"/>
    <w:rsid w:val="00663082"/>
    <w:rsid w:val="006639F3"/>
    <w:rsid w:val="00667941"/>
    <w:rsid w:val="006704DC"/>
    <w:rsid w:val="00676C21"/>
    <w:rsid w:val="00676D36"/>
    <w:rsid w:val="0068098C"/>
    <w:rsid w:val="006819BE"/>
    <w:rsid w:val="006842A0"/>
    <w:rsid w:val="00686125"/>
    <w:rsid w:val="006968BD"/>
    <w:rsid w:val="00696CDA"/>
    <w:rsid w:val="006A0DB2"/>
    <w:rsid w:val="006A0EA8"/>
    <w:rsid w:val="006A24A1"/>
    <w:rsid w:val="006A582F"/>
    <w:rsid w:val="006B43D0"/>
    <w:rsid w:val="006B574F"/>
    <w:rsid w:val="006B79DF"/>
    <w:rsid w:val="006C29F5"/>
    <w:rsid w:val="006C3396"/>
    <w:rsid w:val="006D404E"/>
    <w:rsid w:val="006D4EED"/>
    <w:rsid w:val="006D5C8B"/>
    <w:rsid w:val="006D5ED8"/>
    <w:rsid w:val="006F46FB"/>
    <w:rsid w:val="006F4BA0"/>
    <w:rsid w:val="006F68F3"/>
    <w:rsid w:val="00705E55"/>
    <w:rsid w:val="00711E9D"/>
    <w:rsid w:val="0071242F"/>
    <w:rsid w:val="00723B41"/>
    <w:rsid w:val="00726419"/>
    <w:rsid w:val="0073188B"/>
    <w:rsid w:val="00736E9B"/>
    <w:rsid w:val="00741180"/>
    <w:rsid w:val="00746E8F"/>
    <w:rsid w:val="007500E6"/>
    <w:rsid w:val="00752947"/>
    <w:rsid w:val="00753B64"/>
    <w:rsid w:val="00753BD3"/>
    <w:rsid w:val="00756943"/>
    <w:rsid w:val="007668E3"/>
    <w:rsid w:val="007702EB"/>
    <w:rsid w:val="00771FB1"/>
    <w:rsid w:val="0077231B"/>
    <w:rsid w:val="007764BD"/>
    <w:rsid w:val="00782732"/>
    <w:rsid w:val="00782A1D"/>
    <w:rsid w:val="007864F1"/>
    <w:rsid w:val="007954B5"/>
    <w:rsid w:val="007967BC"/>
    <w:rsid w:val="00796B3E"/>
    <w:rsid w:val="007A1FBF"/>
    <w:rsid w:val="007A76A7"/>
    <w:rsid w:val="007B0200"/>
    <w:rsid w:val="007B43E6"/>
    <w:rsid w:val="007B650F"/>
    <w:rsid w:val="007C0C16"/>
    <w:rsid w:val="007C1927"/>
    <w:rsid w:val="007C2590"/>
    <w:rsid w:val="007C72A6"/>
    <w:rsid w:val="007C72D7"/>
    <w:rsid w:val="007C7869"/>
    <w:rsid w:val="007D19AE"/>
    <w:rsid w:val="007D1B80"/>
    <w:rsid w:val="007D3667"/>
    <w:rsid w:val="007D6744"/>
    <w:rsid w:val="007E336B"/>
    <w:rsid w:val="007E54BA"/>
    <w:rsid w:val="007F3D70"/>
    <w:rsid w:val="007F5877"/>
    <w:rsid w:val="00802E6D"/>
    <w:rsid w:val="0080331E"/>
    <w:rsid w:val="008061A5"/>
    <w:rsid w:val="008117BD"/>
    <w:rsid w:val="00813EE7"/>
    <w:rsid w:val="0081714C"/>
    <w:rsid w:val="00820E68"/>
    <w:rsid w:val="0082281B"/>
    <w:rsid w:val="00824456"/>
    <w:rsid w:val="0082529A"/>
    <w:rsid w:val="008353DD"/>
    <w:rsid w:val="00835DD3"/>
    <w:rsid w:val="00835E90"/>
    <w:rsid w:val="00840999"/>
    <w:rsid w:val="00841557"/>
    <w:rsid w:val="00845222"/>
    <w:rsid w:val="008509F3"/>
    <w:rsid w:val="00854B5D"/>
    <w:rsid w:val="00856F30"/>
    <w:rsid w:val="00857919"/>
    <w:rsid w:val="00864658"/>
    <w:rsid w:val="00865D12"/>
    <w:rsid w:val="00865D20"/>
    <w:rsid w:val="00872976"/>
    <w:rsid w:val="00872E8A"/>
    <w:rsid w:val="0088787B"/>
    <w:rsid w:val="00887ECD"/>
    <w:rsid w:val="008909AD"/>
    <w:rsid w:val="008918EA"/>
    <w:rsid w:val="008A05BB"/>
    <w:rsid w:val="008A24C9"/>
    <w:rsid w:val="008A6E8D"/>
    <w:rsid w:val="008A7EB8"/>
    <w:rsid w:val="008C083A"/>
    <w:rsid w:val="008C3E6F"/>
    <w:rsid w:val="008C6313"/>
    <w:rsid w:val="008C6E39"/>
    <w:rsid w:val="008D3719"/>
    <w:rsid w:val="008D4FB6"/>
    <w:rsid w:val="008D5BD1"/>
    <w:rsid w:val="008E2683"/>
    <w:rsid w:val="008E73D1"/>
    <w:rsid w:val="008F2E84"/>
    <w:rsid w:val="008F4406"/>
    <w:rsid w:val="008F6072"/>
    <w:rsid w:val="008F73D3"/>
    <w:rsid w:val="008F7AAD"/>
    <w:rsid w:val="0090657D"/>
    <w:rsid w:val="009106EF"/>
    <w:rsid w:val="00926ABA"/>
    <w:rsid w:val="009310F9"/>
    <w:rsid w:val="0093147E"/>
    <w:rsid w:val="00932B0F"/>
    <w:rsid w:val="00933A1B"/>
    <w:rsid w:val="00936C27"/>
    <w:rsid w:val="009416C7"/>
    <w:rsid w:val="00942F9D"/>
    <w:rsid w:val="009456B6"/>
    <w:rsid w:val="00947F7E"/>
    <w:rsid w:val="00951ED5"/>
    <w:rsid w:val="00953C65"/>
    <w:rsid w:val="0095512E"/>
    <w:rsid w:val="00955863"/>
    <w:rsid w:val="009614F0"/>
    <w:rsid w:val="00964978"/>
    <w:rsid w:val="00965BC7"/>
    <w:rsid w:val="0097188A"/>
    <w:rsid w:val="00972E33"/>
    <w:rsid w:val="00975C13"/>
    <w:rsid w:val="0098200E"/>
    <w:rsid w:val="00982D72"/>
    <w:rsid w:val="009845F5"/>
    <w:rsid w:val="009A00F4"/>
    <w:rsid w:val="009A40BB"/>
    <w:rsid w:val="009A5050"/>
    <w:rsid w:val="009C148F"/>
    <w:rsid w:val="009C186C"/>
    <w:rsid w:val="009C1C65"/>
    <w:rsid w:val="009C4D38"/>
    <w:rsid w:val="009D21DB"/>
    <w:rsid w:val="009D434C"/>
    <w:rsid w:val="009D60F1"/>
    <w:rsid w:val="009E0BE0"/>
    <w:rsid w:val="009E4427"/>
    <w:rsid w:val="009E6084"/>
    <w:rsid w:val="009E717C"/>
    <w:rsid w:val="009F5863"/>
    <w:rsid w:val="00A00BDE"/>
    <w:rsid w:val="00A01B91"/>
    <w:rsid w:val="00A02EC8"/>
    <w:rsid w:val="00A06A7C"/>
    <w:rsid w:val="00A11BE1"/>
    <w:rsid w:val="00A128C9"/>
    <w:rsid w:val="00A15EA9"/>
    <w:rsid w:val="00A17271"/>
    <w:rsid w:val="00A204FE"/>
    <w:rsid w:val="00A222A2"/>
    <w:rsid w:val="00A228A2"/>
    <w:rsid w:val="00A248E7"/>
    <w:rsid w:val="00A27D80"/>
    <w:rsid w:val="00A36404"/>
    <w:rsid w:val="00A46C22"/>
    <w:rsid w:val="00A47462"/>
    <w:rsid w:val="00A479B8"/>
    <w:rsid w:val="00A62D16"/>
    <w:rsid w:val="00A65646"/>
    <w:rsid w:val="00A74331"/>
    <w:rsid w:val="00A8445F"/>
    <w:rsid w:val="00A90124"/>
    <w:rsid w:val="00A96F4F"/>
    <w:rsid w:val="00AA4D3F"/>
    <w:rsid w:val="00AA6434"/>
    <w:rsid w:val="00AA65BD"/>
    <w:rsid w:val="00AA774C"/>
    <w:rsid w:val="00AB1F5B"/>
    <w:rsid w:val="00AB453A"/>
    <w:rsid w:val="00AC222A"/>
    <w:rsid w:val="00AC4C9F"/>
    <w:rsid w:val="00AC7986"/>
    <w:rsid w:val="00AD04EE"/>
    <w:rsid w:val="00AD2035"/>
    <w:rsid w:val="00AD3EE2"/>
    <w:rsid w:val="00AD67B9"/>
    <w:rsid w:val="00AD6B95"/>
    <w:rsid w:val="00AE0996"/>
    <w:rsid w:val="00AE17D4"/>
    <w:rsid w:val="00AE292C"/>
    <w:rsid w:val="00AE7FF8"/>
    <w:rsid w:val="00AF4A3E"/>
    <w:rsid w:val="00AF5037"/>
    <w:rsid w:val="00AF569D"/>
    <w:rsid w:val="00AF6458"/>
    <w:rsid w:val="00B025DA"/>
    <w:rsid w:val="00B057F2"/>
    <w:rsid w:val="00B07229"/>
    <w:rsid w:val="00B075B3"/>
    <w:rsid w:val="00B102A1"/>
    <w:rsid w:val="00B119F7"/>
    <w:rsid w:val="00B15EC4"/>
    <w:rsid w:val="00B17BAB"/>
    <w:rsid w:val="00B20324"/>
    <w:rsid w:val="00B25FE6"/>
    <w:rsid w:val="00B43580"/>
    <w:rsid w:val="00B45305"/>
    <w:rsid w:val="00B474C2"/>
    <w:rsid w:val="00B53A39"/>
    <w:rsid w:val="00B5525D"/>
    <w:rsid w:val="00B73230"/>
    <w:rsid w:val="00B73CDF"/>
    <w:rsid w:val="00B7401C"/>
    <w:rsid w:val="00B749E7"/>
    <w:rsid w:val="00B75B74"/>
    <w:rsid w:val="00B80EB4"/>
    <w:rsid w:val="00B85157"/>
    <w:rsid w:val="00B854BA"/>
    <w:rsid w:val="00B860C5"/>
    <w:rsid w:val="00BA19A1"/>
    <w:rsid w:val="00BA1AA5"/>
    <w:rsid w:val="00BA1ACA"/>
    <w:rsid w:val="00BA24FE"/>
    <w:rsid w:val="00BA3651"/>
    <w:rsid w:val="00BA4097"/>
    <w:rsid w:val="00BA7041"/>
    <w:rsid w:val="00BB0071"/>
    <w:rsid w:val="00BB26D6"/>
    <w:rsid w:val="00BB6AA8"/>
    <w:rsid w:val="00BB7C26"/>
    <w:rsid w:val="00BC374D"/>
    <w:rsid w:val="00BC5FF8"/>
    <w:rsid w:val="00BC6389"/>
    <w:rsid w:val="00BD327F"/>
    <w:rsid w:val="00BD4DE8"/>
    <w:rsid w:val="00BD58C9"/>
    <w:rsid w:val="00BF04F2"/>
    <w:rsid w:val="00BF1142"/>
    <w:rsid w:val="00BF3622"/>
    <w:rsid w:val="00BF60F6"/>
    <w:rsid w:val="00C02D8B"/>
    <w:rsid w:val="00C06449"/>
    <w:rsid w:val="00C107C9"/>
    <w:rsid w:val="00C13069"/>
    <w:rsid w:val="00C14F7B"/>
    <w:rsid w:val="00C23483"/>
    <w:rsid w:val="00C23FF6"/>
    <w:rsid w:val="00C3165B"/>
    <w:rsid w:val="00C432E6"/>
    <w:rsid w:val="00C50519"/>
    <w:rsid w:val="00C5347A"/>
    <w:rsid w:val="00C54235"/>
    <w:rsid w:val="00C55562"/>
    <w:rsid w:val="00C57DCF"/>
    <w:rsid w:val="00C62DFC"/>
    <w:rsid w:val="00C7248E"/>
    <w:rsid w:val="00C72B37"/>
    <w:rsid w:val="00C749E4"/>
    <w:rsid w:val="00C81264"/>
    <w:rsid w:val="00C8235E"/>
    <w:rsid w:val="00C8280D"/>
    <w:rsid w:val="00C9155B"/>
    <w:rsid w:val="00C92733"/>
    <w:rsid w:val="00CA0D7E"/>
    <w:rsid w:val="00CA167E"/>
    <w:rsid w:val="00CA1FAB"/>
    <w:rsid w:val="00CA2700"/>
    <w:rsid w:val="00CA2DDD"/>
    <w:rsid w:val="00CA47CE"/>
    <w:rsid w:val="00CA5DC9"/>
    <w:rsid w:val="00CA67CA"/>
    <w:rsid w:val="00CB36AA"/>
    <w:rsid w:val="00CB4B56"/>
    <w:rsid w:val="00CB7D0F"/>
    <w:rsid w:val="00CC374F"/>
    <w:rsid w:val="00CC55A0"/>
    <w:rsid w:val="00CD2BC8"/>
    <w:rsid w:val="00CD30D3"/>
    <w:rsid w:val="00CD30E7"/>
    <w:rsid w:val="00CD61E5"/>
    <w:rsid w:val="00CE2A75"/>
    <w:rsid w:val="00CE492B"/>
    <w:rsid w:val="00CE6A36"/>
    <w:rsid w:val="00CE6F5F"/>
    <w:rsid w:val="00CF20F7"/>
    <w:rsid w:val="00D136B5"/>
    <w:rsid w:val="00D15AC4"/>
    <w:rsid w:val="00D17109"/>
    <w:rsid w:val="00D175DF"/>
    <w:rsid w:val="00D17C38"/>
    <w:rsid w:val="00D223B1"/>
    <w:rsid w:val="00D2289E"/>
    <w:rsid w:val="00D24ADE"/>
    <w:rsid w:val="00D320AF"/>
    <w:rsid w:val="00D327F9"/>
    <w:rsid w:val="00D32BE9"/>
    <w:rsid w:val="00D32D00"/>
    <w:rsid w:val="00D33762"/>
    <w:rsid w:val="00D33D6D"/>
    <w:rsid w:val="00D368A7"/>
    <w:rsid w:val="00D37FD4"/>
    <w:rsid w:val="00D42521"/>
    <w:rsid w:val="00D47701"/>
    <w:rsid w:val="00D50637"/>
    <w:rsid w:val="00D50B8A"/>
    <w:rsid w:val="00D5110D"/>
    <w:rsid w:val="00D52197"/>
    <w:rsid w:val="00D55859"/>
    <w:rsid w:val="00D56A0B"/>
    <w:rsid w:val="00D751B3"/>
    <w:rsid w:val="00D80652"/>
    <w:rsid w:val="00D83D48"/>
    <w:rsid w:val="00DA288C"/>
    <w:rsid w:val="00DA29A5"/>
    <w:rsid w:val="00DB0B5C"/>
    <w:rsid w:val="00DB34A0"/>
    <w:rsid w:val="00DB4A9F"/>
    <w:rsid w:val="00DB532A"/>
    <w:rsid w:val="00DB79F5"/>
    <w:rsid w:val="00DD0FB5"/>
    <w:rsid w:val="00DD2250"/>
    <w:rsid w:val="00DD428C"/>
    <w:rsid w:val="00DD5DBC"/>
    <w:rsid w:val="00DD6E95"/>
    <w:rsid w:val="00DD75F1"/>
    <w:rsid w:val="00DD76B3"/>
    <w:rsid w:val="00DD7BBE"/>
    <w:rsid w:val="00DE706E"/>
    <w:rsid w:val="00DE78B2"/>
    <w:rsid w:val="00DF361C"/>
    <w:rsid w:val="00DF3B98"/>
    <w:rsid w:val="00E04B56"/>
    <w:rsid w:val="00E05BB1"/>
    <w:rsid w:val="00E109AA"/>
    <w:rsid w:val="00E17E43"/>
    <w:rsid w:val="00E21F91"/>
    <w:rsid w:val="00E30421"/>
    <w:rsid w:val="00E343AD"/>
    <w:rsid w:val="00E34B74"/>
    <w:rsid w:val="00E42117"/>
    <w:rsid w:val="00E442BA"/>
    <w:rsid w:val="00E45ACB"/>
    <w:rsid w:val="00E4669D"/>
    <w:rsid w:val="00E466A3"/>
    <w:rsid w:val="00E5482F"/>
    <w:rsid w:val="00E5630B"/>
    <w:rsid w:val="00E574BF"/>
    <w:rsid w:val="00E6176F"/>
    <w:rsid w:val="00E660FA"/>
    <w:rsid w:val="00E662E0"/>
    <w:rsid w:val="00E73AA5"/>
    <w:rsid w:val="00E754F1"/>
    <w:rsid w:val="00E91431"/>
    <w:rsid w:val="00E918EE"/>
    <w:rsid w:val="00E92F1C"/>
    <w:rsid w:val="00E953BF"/>
    <w:rsid w:val="00E96045"/>
    <w:rsid w:val="00EA05FC"/>
    <w:rsid w:val="00EA1264"/>
    <w:rsid w:val="00EA55EF"/>
    <w:rsid w:val="00EA6CE1"/>
    <w:rsid w:val="00EA7EBE"/>
    <w:rsid w:val="00EB49D0"/>
    <w:rsid w:val="00EB4E06"/>
    <w:rsid w:val="00EB799E"/>
    <w:rsid w:val="00EC147C"/>
    <w:rsid w:val="00EC41EE"/>
    <w:rsid w:val="00EC598D"/>
    <w:rsid w:val="00ED0D9B"/>
    <w:rsid w:val="00ED0E8E"/>
    <w:rsid w:val="00ED0EFA"/>
    <w:rsid w:val="00ED22CE"/>
    <w:rsid w:val="00EE184B"/>
    <w:rsid w:val="00EF3BBB"/>
    <w:rsid w:val="00EF46FB"/>
    <w:rsid w:val="00EF47CE"/>
    <w:rsid w:val="00F04E5B"/>
    <w:rsid w:val="00F05423"/>
    <w:rsid w:val="00F06001"/>
    <w:rsid w:val="00F0665E"/>
    <w:rsid w:val="00F07178"/>
    <w:rsid w:val="00F11DCF"/>
    <w:rsid w:val="00F141CA"/>
    <w:rsid w:val="00F17203"/>
    <w:rsid w:val="00F20CDF"/>
    <w:rsid w:val="00F21F56"/>
    <w:rsid w:val="00F240FA"/>
    <w:rsid w:val="00F24604"/>
    <w:rsid w:val="00F248A1"/>
    <w:rsid w:val="00F26D97"/>
    <w:rsid w:val="00F321FF"/>
    <w:rsid w:val="00F33F2A"/>
    <w:rsid w:val="00F3769D"/>
    <w:rsid w:val="00F44827"/>
    <w:rsid w:val="00F449CF"/>
    <w:rsid w:val="00F5001C"/>
    <w:rsid w:val="00F50090"/>
    <w:rsid w:val="00F5165A"/>
    <w:rsid w:val="00F51AD2"/>
    <w:rsid w:val="00F51AFC"/>
    <w:rsid w:val="00F54D8A"/>
    <w:rsid w:val="00F62D22"/>
    <w:rsid w:val="00F64A99"/>
    <w:rsid w:val="00F658AB"/>
    <w:rsid w:val="00F84382"/>
    <w:rsid w:val="00F847BF"/>
    <w:rsid w:val="00F854F1"/>
    <w:rsid w:val="00F96D4C"/>
    <w:rsid w:val="00FA3759"/>
    <w:rsid w:val="00FA78D3"/>
    <w:rsid w:val="00FB3A3F"/>
    <w:rsid w:val="00FC015B"/>
    <w:rsid w:val="00FE0D52"/>
    <w:rsid w:val="00FE4EE3"/>
    <w:rsid w:val="00FF19FB"/>
    <w:rsid w:val="00FF2413"/>
    <w:rsid w:val="00FF5B7D"/>
    <w:rsid w:val="00FF72E4"/>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3B64"/>
    <w:rPr>
      <w:rFonts w:ascii="Tahoma" w:hAnsi="Tahoma" w:cs="Tahoma"/>
      <w:sz w:val="16"/>
      <w:szCs w:val="16"/>
    </w:rPr>
  </w:style>
  <w:style w:type="table" w:styleId="a4">
    <w:name w:val="Table Grid"/>
    <w:basedOn w:val="a1"/>
    <w:rsid w:val="0088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55562"/>
    <w:rPr>
      <w:color w:val="0000FF"/>
      <w:u w:val="single"/>
    </w:rPr>
  </w:style>
  <w:style w:type="character" w:customStyle="1" w:styleId="blk3">
    <w:name w:val="blk3"/>
    <w:rsid w:val="001D4FE8"/>
    <w:rPr>
      <w:vanish w:val="0"/>
      <w:webHidden w:val="0"/>
      <w:specVanish w:val="0"/>
    </w:rPr>
  </w:style>
  <w:style w:type="paragraph" w:styleId="a6">
    <w:name w:val="No Spacing"/>
    <w:uiPriority w:val="1"/>
    <w:qFormat/>
    <w:rsid w:val="00EA55EF"/>
    <w:rPr>
      <w:sz w:val="24"/>
      <w:szCs w:val="24"/>
    </w:rPr>
  </w:style>
  <w:style w:type="paragraph" w:styleId="a7">
    <w:name w:val="List Paragraph"/>
    <w:basedOn w:val="a"/>
    <w:uiPriority w:val="34"/>
    <w:qFormat/>
    <w:rsid w:val="00CE2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3B64"/>
    <w:rPr>
      <w:rFonts w:ascii="Tahoma" w:hAnsi="Tahoma" w:cs="Tahoma"/>
      <w:sz w:val="16"/>
      <w:szCs w:val="16"/>
    </w:rPr>
  </w:style>
  <w:style w:type="table" w:styleId="a4">
    <w:name w:val="Table Grid"/>
    <w:basedOn w:val="a1"/>
    <w:rsid w:val="0088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55562"/>
    <w:rPr>
      <w:color w:val="0000FF"/>
      <w:u w:val="single"/>
    </w:rPr>
  </w:style>
  <w:style w:type="character" w:customStyle="1" w:styleId="blk3">
    <w:name w:val="blk3"/>
    <w:rsid w:val="001D4FE8"/>
    <w:rPr>
      <w:vanish w:val="0"/>
      <w:webHidden w:val="0"/>
      <w:specVanish w:val="0"/>
    </w:rPr>
  </w:style>
  <w:style w:type="paragraph" w:styleId="a6">
    <w:name w:val="No Spacing"/>
    <w:uiPriority w:val="1"/>
    <w:qFormat/>
    <w:rsid w:val="00EA55EF"/>
    <w:rPr>
      <w:sz w:val="24"/>
      <w:szCs w:val="24"/>
    </w:rPr>
  </w:style>
  <w:style w:type="paragraph" w:styleId="a7">
    <w:name w:val="List Paragraph"/>
    <w:basedOn w:val="a"/>
    <w:uiPriority w:val="34"/>
    <w:qFormat/>
    <w:rsid w:val="00CE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znakay@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27B56538142769E766197F256762B6F5475DA408D9B82CA393159C90138D6B4CB6D1AD2E66D70BB8NCe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8369CF16432FA1FECFDA502EF702F546C16AC429C9DEC73612680EAD6979215E174E2BB1CB413D7228D4DFC7B498B36B92082490AB9C56x7k0F" TargetMode="External"/><Relationship Id="rId5" Type="http://schemas.openxmlformats.org/officeDocument/2006/relationships/settings" Target="settings.xml"/><Relationship Id="rId10" Type="http://schemas.openxmlformats.org/officeDocument/2006/relationships/hyperlink" Target="http://pravo.tatarstan.ru" TargetMode="External"/><Relationship Id="rId4" Type="http://schemas.microsoft.com/office/2007/relationships/stylesWithEffects" Target="stylesWithEffects.xml"/><Relationship Id="rId9" Type="http://schemas.openxmlformats.org/officeDocument/2006/relationships/hyperlink" Target="mailto:adm-aznakay@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7CD9-DC80-446F-B2E2-C07E0A26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18</Pages>
  <Words>7110</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47542</CharactersWithSpaces>
  <SharedDoc>false</SharedDoc>
  <HLinks>
    <vt:vector size="18" baseType="variant">
      <vt:variant>
        <vt:i4>6291562</vt:i4>
      </vt:variant>
      <vt:variant>
        <vt:i4>6</vt:i4>
      </vt:variant>
      <vt:variant>
        <vt:i4>0</vt:i4>
      </vt:variant>
      <vt:variant>
        <vt:i4>5</vt:i4>
      </vt:variant>
      <vt:variant>
        <vt:lpwstr>http://pravo.tatarstan.ru/</vt:lpwstr>
      </vt:variant>
      <vt:variant>
        <vt:lpwstr/>
      </vt:variant>
      <vt:variant>
        <vt:i4>2883654</vt:i4>
      </vt:variant>
      <vt:variant>
        <vt:i4>3</vt:i4>
      </vt:variant>
      <vt:variant>
        <vt:i4>0</vt:i4>
      </vt:variant>
      <vt:variant>
        <vt:i4>5</vt:i4>
      </vt:variant>
      <vt:variant>
        <vt:lpwstr>mailto:adm-aznakay@mail.ru</vt:lpwstr>
      </vt:variant>
      <vt:variant>
        <vt:lpwstr/>
      </vt:variant>
      <vt:variant>
        <vt:i4>2883654</vt:i4>
      </vt:variant>
      <vt:variant>
        <vt:i4>0</vt:i4>
      </vt:variant>
      <vt:variant>
        <vt:i4>0</vt:i4>
      </vt:variant>
      <vt:variant>
        <vt:i4>5</vt:i4>
      </vt:variant>
      <vt:variant>
        <vt:lpwstr>mailto:adm-aznakay@mail.ru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Наиль</dc:creator>
  <cp:lastModifiedBy>user</cp:lastModifiedBy>
  <cp:revision>221</cp:revision>
  <cp:lastPrinted>2021-05-20T05:38:00Z</cp:lastPrinted>
  <dcterms:created xsi:type="dcterms:W3CDTF">2019-03-11T11:54:00Z</dcterms:created>
  <dcterms:modified xsi:type="dcterms:W3CDTF">2021-05-24T08:20:00Z</dcterms:modified>
</cp:coreProperties>
</file>